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680" w:rsidRPr="00620AFE" w:rsidRDefault="00330680" w:rsidP="00620AFE">
      <w:pPr>
        <w:pStyle w:val="Sinespaciado"/>
        <w:spacing w:after="120"/>
        <w:mirrorIndents/>
        <w:rPr>
          <w:rFonts w:ascii="Bookman Old Style" w:hAnsi="Bookman Old Style"/>
          <w:b/>
          <w:sz w:val="24"/>
          <w:szCs w:val="24"/>
          <w:lang w:val="es-419"/>
        </w:rPr>
      </w:pPr>
      <w:r w:rsidRPr="00620AFE">
        <w:rPr>
          <w:rFonts w:ascii="Bookman Old Style" w:hAnsi="Bookman Old Style"/>
          <w:b/>
          <w:sz w:val="24"/>
          <w:szCs w:val="24"/>
          <w:lang w:val="es-419"/>
        </w:rPr>
        <w:t>MOTIVACIONES EN LA ELECCIÓN DE CARRERA DE LOS ESTUDIANTES DE CIENCIAS DE LA EDUCACIÓN BÁSICA</w:t>
      </w:r>
    </w:p>
    <w:p w:rsidR="002745F1" w:rsidRPr="00620AFE" w:rsidRDefault="00620AFE" w:rsidP="00620AFE">
      <w:pPr>
        <w:spacing w:after="240"/>
        <w:mirrorIndents/>
        <w:jc w:val="both"/>
        <w:rPr>
          <w:rFonts w:ascii="Bookman Old Style" w:hAnsi="Bookman Old Style" w:cs="Courier New"/>
        </w:rPr>
      </w:pPr>
      <w:r w:rsidRPr="00620AFE">
        <w:rPr>
          <w:rFonts w:ascii="Bookman Old Style" w:hAnsi="Bookman Old Style"/>
          <w:lang w:val="es-419"/>
        </w:rPr>
        <w:t>MOTIVACIONES EN LA ELECCIÓN DE LA CARRERA DE CIENCIAS DE LA EDUCACIÓN BÁSICA</w:t>
      </w:r>
    </w:p>
    <w:p w:rsidR="00085B80" w:rsidRPr="00620AFE" w:rsidRDefault="00085B80" w:rsidP="00620AFE">
      <w:pPr>
        <w:spacing w:after="120"/>
        <w:mirrorIndents/>
        <w:jc w:val="both"/>
        <w:rPr>
          <w:rFonts w:ascii="Bookman Old Style" w:hAnsi="Bookman Old Style" w:cs="Courier New"/>
          <w:b/>
        </w:rPr>
      </w:pPr>
      <w:r w:rsidRPr="00620AFE">
        <w:rPr>
          <w:rFonts w:ascii="Bookman Old Style" w:hAnsi="Bookman Old Style" w:cs="Courier New"/>
        </w:rPr>
        <w:t>AUTORES:</w:t>
      </w:r>
      <w:r w:rsidRPr="00620AFE">
        <w:rPr>
          <w:rFonts w:ascii="Bookman Old Style" w:hAnsi="Bookman Old Style" w:cs="Courier New"/>
          <w:b/>
        </w:rPr>
        <w:t xml:space="preserve"> </w:t>
      </w:r>
      <w:r w:rsidRPr="00620AFE">
        <w:rPr>
          <w:rFonts w:ascii="Bookman Old Style" w:hAnsi="Bookman Old Style" w:cs="Courier New"/>
          <w:b/>
        </w:rPr>
        <w:tab/>
      </w:r>
      <w:r w:rsidR="00330680" w:rsidRPr="00620AFE">
        <w:rPr>
          <w:rFonts w:ascii="Bookman Old Style" w:hAnsi="Bookman Old Style" w:cs="Courier New"/>
        </w:rPr>
        <w:t>Julio Cesar</w:t>
      </w:r>
      <w:r w:rsidR="00620AFE">
        <w:rPr>
          <w:rFonts w:ascii="Bookman Old Style" w:hAnsi="Bookman Old Style" w:cs="Courier New"/>
        </w:rPr>
        <w:t xml:space="preserve"> </w:t>
      </w:r>
      <w:r w:rsidR="00620AFE" w:rsidRPr="00620AFE">
        <w:rPr>
          <w:rFonts w:ascii="Bookman Old Style" w:hAnsi="Bookman Old Style" w:cs="Courier New"/>
        </w:rPr>
        <w:t>Silva Alvarado</w:t>
      </w:r>
      <w:r w:rsidR="00D164E2">
        <w:rPr>
          <w:rStyle w:val="Refdenotaalpie"/>
          <w:rFonts w:ascii="Bookman Old Style" w:hAnsi="Bookman Old Style" w:cs="Courier New"/>
        </w:rPr>
        <w:footnoteReference w:id="1"/>
      </w:r>
    </w:p>
    <w:p w:rsidR="00330680" w:rsidRPr="00620AFE" w:rsidRDefault="00085B80" w:rsidP="00620AFE">
      <w:pPr>
        <w:spacing w:after="120"/>
        <w:mirrorIndents/>
        <w:jc w:val="both"/>
        <w:rPr>
          <w:rFonts w:ascii="Bookman Old Style" w:hAnsi="Bookman Old Style" w:cs="Courier New"/>
          <w:lang w:val="es-419"/>
        </w:rPr>
      </w:pPr>
      <w:r w:rsidRPr="00620AFE">
        <w:rPr>
          <w:rFonts w:ascii="Bookman Old Style" w:hAnsi="Bookman Old Style" w:cs="Courier New"/>
          <w:b/>
        </w:rPr>
        <w:t xml:space="preserve">               </w:t>
      </w:r>
      <w:r w:rsidRPr="00620AFE">
        <w:rPr>
          <w:rFonts w:ascii="Bookman Old Style" w:hAnsi="Bookman Old Style" w:cs="Courier New"/>
          <w:b/>
        </w:rPr>
        <w:tab/>
      </w:r>
      <w:r w:rsidR="00620AFE" w:rsidRPr="00620AFE">
        <w:rPr>
          <w:rFonts w:ascii="Bookman Old Style" w:hAnsi="Bookman Old Style" w:cs="Courier New"/>
        </w:rPr>
        <w:t xml:space="preserve">Edgar Efraín </w:t>
      </w:r>
      <w:proofErr w:type="spellStart"/>
      <w:r w:rsidR="00330680" w:rsidRPr="00620AFE">
        <w:rPr>
          <w:rFonts w:ascii="Bookman Old Style" w:hAnsi="Bookman Old Style" w:cs="Courier New"/>
        </w:rPr>
        <w:t>Obaco</w:t>
      </w:r>
      <w:proofErr w:type="spellEnd"/>
      <w:r w:rsidR="00330680" w:rsidRPr="00620AFE">
        <w:rPr>
          <w:rFonts w:ascii="Bookman Old Style" w:hAnsi="Bookman Old Style" w:cs="Courier New"/>
        </w:rPr>
        <w:t xml:space="preserve"> Soto</w:t>
      </w:r>
      <w:r w:rsidR="00D164E2">
        <w:rPr>
          <w:rStyle w:val="Refdenotaalpie"/>
          <w:rFonts w:ascii="Bookman Old Style" w:hAnsi="Bookman Old Style" w:cs="Courier New"/>
        </w:rPr>
        <w:footnoteReference w:id="2"/>
      </w:r>
    </w:p>
    <w:p w:rsidR="00085B80" w:rsidRDefault="00085B80" w:rsidP="00620AFE">
      <w:pPr>
        <w:spacing w:after="120"/>
        <w:mirrorIndents/>
        <w:jc w:val="both"/>
        <w:rPr>
          <w:rStyle w:val="Hipervnculo"/>
          <w:rFonts w:ascii="Bookman Old Style" w:hAnsi="Bookman Old Style" w:cs="Courier New"/>
        </w:rPr>
      </w:pPr>
      <w:r w:rsidRPr="00620AFE">
        <w:rPr>
          <w:rFonts w:ascii="Bookman Old Style" w:hAnsi="Bookman Old Style" w:cs="Courier New"/>
        </w:rPr>
        <w:t>DIRECCIÓN PARA CORRESPONDENCIA</w:t>
      </w:r>
      <w:r w:rsidR="006446E6" w:rsidRPr="00620AFE">
        <w:rPr>
          <w:rFonts w:ascii="Bookman Old Style" w:hAnsi="Bookman Old Style" w:cs="Courier New"/>
        </w:rPr>
        <w:t>:</w:t>
      </w:r>
      <w:r w:rsidR="004255A6" w:rsidRPr="00620AFE">
        <w:rPr>
          <w:rFonts w:ascii="Bookman Old Style" w:hAnsi="Bookman Old Style" w:cs="Courier New"/>
        </w:rPr>
        <w:t xml:space="preserve"> </w:t>
      </w:r>
      <w:hyperlink r:id="rId9" w:history="1">
        <w:r w:rsidR="006446E6" w:rsidRPr="00620AFE">
          <w:rPr>
            <w:rStyle w:val="Hipervnculo"/>
            <w:rFonts w:ascii="Bookman Old Style" w:hAnsi="Bookman Old Style" w:cs="Courier New"/>
          </w:rPr>
          <w:t>jcsilvaa@pucesd.edu.ec</w:t>
        </w:r>
      </w:hyperlink>
    </w:p>
    <w:tbl>
      <w:tblPr>
        <w:tblW w:w="0" w:type="auto"/>
        <w:tblLook w:val="04A0" w:firstRow="1" w:lastRow="0" w:firstColumn="1" w:lastColumn="0" w:noHBand="0" w:noVBand="1"/>
      </w:tblPr>
      <w:tblGrid>
        <w:gridCol w:w="1816"/>
        <w:gridCol w:w="416"/>
        <w:gridCol w:w="283"/>
        <w:gridCol w:w="416"/>
        <w:gridCol w:w="283"/>
        <w:gridCol w:w="616"/>
        <w:gridCol w:w="222"/>
        <w:gridCol w:w="222"/>
        <w:gridCol w:w="222"/>
        <w:gridCol w:w="222"/>
        <w:gridCol w:w="222"/>
        <w:gridCol w:w="222"/>
        <w:gridCol w:w="222"/>
        <w:gridCol w:w="222"/>
        <w:gridCol w:w="1893"/>
        <w:gridCol w:w="416"/>
        <w:gridCol w:w="283"/>
        <w:gridCol w:w="416"/>
        <w:gridCol w:w="283"/>
        <w:gridCol w:w="616"/>
      </w:tblGrid>
      <w:tr w:rsidR="00D164E2" w:rsidRPr="000A187D" w:rsidTr="00301E0E">
        <w:tc>
          <w:tcPr>
            <w:tcW w:w="0" w:type="auto"/>
          </w:tcPr>
          <w:p w:rsidR="00D164E2" w:rsidRPr="000A187D" w:rsidRDefault="00D164E2" w:rsidP="00301E0E">
            <w:pPr>
              <w:spacing w:after="120"/>
              <w:jc w:val="both"/>
              <w:rPr>
                <w:sz w:val="20"/>
                <w:szCs w:val="20"/>
              </w:rPr>
            </w:pPr>
            <w:r w:rsidRPr="000A187D">
              <w:rPr>
                <w:sz w:val="20"/>
                <w:szCs w:val="20"/>
              </w:rPr>
              <w:t xml:space="preserve">Fecha de recepción: </w:t>
            </w:r>
          </w:p>
        </w:tc>
        <w:tc>
          <w:tcPr>
            <w:tcW w:w="0" w:type="auto"/>
          </w:tcPr>
          <w:p w:rsidR="00D164E2" w:rsidRPr="000A187D" w:rsidRDefault="00D164E2" w:rsidP="00301E0E">
            <w:pPr>
              <w:spacing w:after="120"/>
              <w:jc w:val="both"/>
              <w:rPr>
                <w:sz w:val="20"/>
                <w:szCs w:val="20"/>
              </w:rPr>
            </w:pPr>
            <w:r>
              <w:rPr>
                <w:sz w:val="20"/>
                <w:szCs w:val="20"/>
              </w:rPr>
              <w:t>19</w:t>
            </w:r>
          </w:p>
        </w:tc>
        <w:tc>
          <w:tcPr>
            <w:tcW w:w="0" w:type="auto"/>
          </w:tcPr>
          <w:p w:rsidR="00D164E2" w:rsidRPr="000A187D" w:rsidRDefault="00D164E2" w:rsidP="00301E0E">
            <w:pPr>
              <w:spacing w:after="120"/>
              <w:jc w:val="both"/>
              <w:rPr>
                <w:sz w:val="20"/>
                <w:szCs w:val="20"/>
              </w:rPr>
            </w:pPr>
            <w:r>
              <w:rPr>
                <w:sz w:val="20"/>
                <w:szCs w:val="20"/>
              </w:rPr>
              <w:t>-</w:t>
            </w:r>
          </w:p>
        </w:tc>
        <w:tc>
          <w:tcPr>
            <w:tcW w:w="0" w:type="auto"/>
          </w:tcPr>
          <w:p w:rsidR="00D164E2" w:rsidRPr="000A187D" w:rsidRDefault="00D164E2" w:rsidP="00301E0E">
            <w:pPr>
              <w:spacing w:after="120"/>
              <w:jc w:val="both"/>
              <w:rPr>
                <w:sz w:val="20"/>
                <w:szCs w:val="20"/>
              </w:rPr>
            </w:pPr>
            <w:r>
              <w:rPr>
                <w:sz w:val="20"/>
                <w:szCs w:val="20"/>
              </w:rPr>
              <w:t>10</w:t>
            </w:r>
          </w:p>
        </w:tc>
        <w:tc>
          <w:tcPr>
            <w:tcW w:w="0" w:type="auto"/>
          </w:tcPr>
          <w:p w:rsidR="00D164E2" w:rsidRPr="000A187D" w:rsidRDefault="00D164E2" w:rsidP="00301E0E">
            <w:pPr>
              <w:spacing w:after="120"/>
              <w:jc w:val="both"/>
              <w:rPr>
                <w:sz w:val="20"/>
                <w:szCs w:val="20"/>
              </w:rPr>
            </w:pPr>
            <w:r>
              <w:rPr>
                <w:sz w:val="20"/>
                <w:szCs w:val="20"/>
              </w:rPr>
              <w:t>-</w:t>
            </w:r>
          </w:p>
        </w:tc>
        <w:tc>
          <w:tcPr>
            <w:tcW w:w="0" w:type="auto"/>
          </w:tcPr>
          <w:p w:rsidR="00D164E2" w:rsidRPr="000A187D" w:rsidRDefault="00D164E2" w:rsidP="00D164E2">
            <w:pPr>
              <w:spacing w:after="120"/>
              <w:jc w:val="both"/>
              <w:rPr>
                <w:sz w:val="20"/>
                <w:szCs w:val="20"/>
              </w:rPr>
            </w:pPr>
            <w:r>
              <w:rPr>
                <w:sz w:val="20"/>
                <w:szCs w:val="20"/>
              </w:rPr>
              <w:t>201</w:t>
            </w:r>
            <w:r>
              <w:rPr>
                <w:sz w:val="20"/>
                <w:szCs w:val="20"/>
              </w:rPr>
              <w:t>9</w:t>
            </w:r>
          </w:p>
        </w:tc>
        <w:tc>
          <w:tcPr>
            <w:tcW w:w="0" w:type="auto"/>
          </w:tcPr>
          <w:p w:rsidR="00D164E2" w:rsidRPr="000A187D" w:rsidRDefault="00D164E2" w:rsidP="00301E0E">
            <w:pPr>
              <w:spacing w:after="120"/>
              <w:jc w:val="both"/>
              <w:rPr>
                <w:sz w:val="20"/>
                <w:szCs w:val="20"/>
              </w:rPr>
            </w:pPr>
          </w:p>
        </w:tc>
        <w:tc>
          <w:tcPr>
            <w:tcW w:w="0" w:type="auto"/>
          </w:tcPr>
          <w:p w:rsidR="00D164E2" w:rsidRPr="000A187D" w:rsidRDefault="00D164E2" w:rsidP="00301E0E">
            <w:pPr>
              <w:spacing w:after="120"/>
              <w:jc w:val="both"/>
              <w:rPr>
                <w:sz w:val="20"/>
                <w:szCs w:val="20"/>
              </w:rPr>
            </w:pPr>
          </w:p>
        </w:tc>
        <w:tc>
          <w:tcPr>
            <w:tcW w:w="0" w:type="auto"/>
          </w:tcPr>
          <w:p w:rsidR="00D164E2" w:rsidRPr="000A187D" w:rsidRDefault="00D164E2" w:rsidP="00301E0E">
            <w:pPr>
              <w:spacing w:after="120"/>
              <w:jc w:val="both"/>
              <w:rPr>
                <w:sz w:val="20"/>
                <w:szCs w:val="20"/>
              </w:rPr>
            </w:pPr>
          </w:p>
        </w:tc>
        <w:tc>
          <w:tcPr>
            <w:tcW w:w="0" w:type="auto"/>
          </w:tcPr>
          <w:p w:rsidR="00D164E2" w:rsidRPr="000A187D" w:rsidRDefault="00D164E2" w:rsidP="00301E0E">
            <w:pPr>
              <w:spacing w:after="120"/>
              <w:jc w:val="both"/>
              <w:rPr>
                <w:sz w:val="20"/>
                <w:szCs w:val="20"/>
              </w:rPr>
            </w:pPr>
          </w:p>
        </w:tc>
        <w:tc>
          <w:tcPr>
            <w:tcW w:w="0" w:type="auto"/>
          </w:tcPr>
          <w:p w:rsidR="00D164E2" w:rsidRPr="000A187D" w:rsidRDefault="00D164E2" w:rsidP="00301E0E">
            <w:pPr>
              <w:spacing w:after="120"/>
              <w:jc w:val="both"/>
              <w:rPr>
                <w:sz w:val="20"/>
                <w:szCs w:val="20"/>
              </w:rPr>
            </w:pPr>
          </w:p>
        </w:tc>
        <w:tc>
          <w:tcPr>
            <w:tcW w:w="0" w:type="auto"/>
          </w:tcPr>
          <w:p w:rsidR="00D164E2" w:rsidRPr="000A187D" w:rsidRDefault="00D164E2" w:rsidP="00301E0E">
            <w:pPr>
              <w:spacing w:after="120"/>
              <w:jc w:val="both"/>
              <w:rPr>
                <w:sz w:val="20"/>
                <w:szCs w:val="20"/>
              </w:rPr>
            </w:pPr>
          </w:p>
        </w:tc>
        <w:tc>
          <w:tcPr>
            <w:tcW w:w="0" w:type="auto"/>
          </w:tcPr>
          <w:p w:rsidR="00D164E2" w:rsidRPr="000A187D" w:rsidRDefault="00D164E2" w:rsidP="00301E0E">
            <w:pPr>
              <w:spacing w:after="120"/>
              <w:jc w:val="both"/>
              <w:rPr>
                <w:sz w:val="20"/>
                <w:szCs w:val="20"/>
              </w:rPr>
            </w:pPr>
          </w:p>
        </w:tc>
        <w:tc>
          <w:tcPr>
            <w:tcW w:w="0" w:type="auto"/>
          </w:tcPr>
          <w:p w:rsidR="00D164E2" w:rsidRPr="000A187D" w:rsidRDefault="00D164E2" w:rsidP="00301E0E">
            <w:pPr>
              <w:spacing w:after="120"/>
              <w:jc w:val="both"/>
              <w:rPr>
                <w:sz w:val="20"/>
                <w:szCs w:val="20"/>
              </w:rPr>
            </w:pPr>
          </w:p>
        </w:tc>
        <w:tc>
          <w:tcPr>
            <w:tcW w:w="0" w:type="auto"/>
          </w:tcPr>
          <w:p w:rsidR="00D164E2" w:rsidRPr="000A187D" w:rsidRDefault="00D164E2" w:rsidP="00301E0E">
            <w:pPr>
              <w:spacing w:after="120"/>
              <w:jc w:val="both"/>
              <w:rPr>
                <w:sz w:val="20"/>
                <w:szCs w:val="20"/>
              </w:rPr>
            </w:pPr>
            <w:r w:rsidRPr="000A187D">
              <w:rPr>
                <w:sz w:val="20"/>
                <w:szCs w:val="20"/>
              </w:rPr>
              <w:t>Fecha de aceptación:</w:t>
            </w:r>
          </w:p>
        </w:tc>
        <w:tc>
          <w:tcPr>
            <w:tcW w:w="0" w:type="auto"/>
          </w:tcPr>
          <w:p w:rsidR="00D164E2" w:rsidRPr="000A187D" w:rsidRDefault="00D164E2" w:rsidP="00301E0E">
            <w:pPr>
              <w:spacing w:after="120"/>
              <w:jc w:val="both"/>
              <w:rPr>
                <w:sz w:val="20"/>
                <w:szCs w:val="20"/>
              </w:rPr>
            </w:pPr>
            <w:r>
              <w:rPr>
                <w:sz w:val="20"/>
                <w:szCs w:val="20"/>
              </w:rPr>
              <w:t>21</w:t>
            </w:r>
          </w:p>
        </w:tc>
        <w:tc>
          <w:tcPr>
            <w:tcW w:w="0" w:type="auto"/>
          </w:tcPr>
          <w:p w:rsidR="00D164E2" w:rsidRPr="000A187D" w:rsidRDefault="00D164E2" w:rsidP="00301E0E">
            <w:pPr>
              <w:spacing w:after="120"/>
              <w:jc w:val="both"/>
              <w:rPr>
                <w:sz w:val="20"/>
                <w:szCs w:val="20"/>
              </w:rPr>
            </w:pPr>
            <w:r>
              <w:rPr>
                <w:sz w:val="20"/>
                <w:szCs w:val="20"/>
              </w:rPr>
              <w:t>-</w:t>
            </w:r>
          </w:p>
        </w:tc>
        <w:tc>
          <w:tcPr>
            <w:tcW w:w="0" w:type="auto"/>
          </w:tcPr>
          <w:p w:rsidR="00D164E2" w:rsidRPr="000A187D" w:rsidRDefault="00D164E2" w:rsidP="00301E0E">
            <w:pPr>
              <w:spacing w:after="120"/>
              <w:jc w:val="both"/>
              <w:rPr>
                <w:sz w:val="20"/>
                <w:szCs w:val="20"/>
              </w:rPr>
            </w:pPr>
            <w:r>
              <w:rPr>
                <w:sz w:val="20"/>
                <w:szCs w:val="20"/>
              </w:rPr>
              <w:t>12</w:t>
            </w:r>
          </w:p>
        </w:tc>
        <w:tc>
          <w:tcPr>
            <w:tcW w:w="0" w:type="auto"/>
          </w:tcPr>
          <w:p w:rsidR="00D164E2" w:rsidRPr="000A187D" w:rsidRDefault="00D164E2" w:rsidP="00301E0E">
            <w:pPr>
              <w:spacing w:after="120"/>
              <w:jc w:val="both"/>
              <w:rPr>
                <w:sz w:val="20"/>
                <w:szCs w:val="20"/>
              </w:rPr>
            </w:pPr>
            <w:r>
              <w:rPr>
                <w:sz w:val="20"/>
                <w:szCs w:val="20"/>
              </w:rPr>
              <w:t>-</w:t>
            </w:r>
          </w:p>
        </w:tc>
        <w:tc>
          <w:tcPr>
            <w:tcW w:w="0" w:type="auto"/>
          </w:tcPr>
          <w:p w:rsidR="00D164E2" w:rsidRPr="000A187D" w:rsidRDefault="00D164E2" w:rsidP="00D164E2">
            <w:pPr>
              <w:spacing w:after="120"/>
              <w:jc w:val="both"/>
              <w:rPr>
                <w:sz w:val="20"/>
                <w:szCs w:val="20"/>
              </w:rPr>
            </w:pPr>
            <w:r>
              <w:rPr>
                <w:sz w:val="20"/>
                <w:szCs w:val="20"/>
              </w:rPr>
              <w:t>2019</w:t>
            </w:r>
          </w:p>
        </w:tc>
      </w:tr>
    </w:tbl>
    <w:p w:rsidR="00620AFE" w:rsidRDefault="00085B80" w:rsidP="00620AFE">
      <w:pPr>
        <w:spacing w:after="120"/>
        <w:mirrorIndents/>
        <w:jc w:val="both"/>
        <w:rPr>
          <w:rFonts w:ascii="Bookman Old Style" w:hAnsi="Bookman Old Style" w:cs="Courier New"/>
        </w:rPr>
      </w:pPr>
      <w:r w:rsidRPr="00620AFE">
        <w:rPr>
          <w:rFonts w:ascii="Bookman Old Style" w:hAnsi="Bookman Old Style" w:cs="Courier New"/>
        </w:rPr>
        <w:t>RESUMEN</w:t>
      </w:r>
    </w:p>
    <w:p w:rsidR="00330680" w:rsidRPr="00620AFE" w:rsidRDefault="00330680" w:rsidP="00620AFE">
      <w:pPr>
        <w:spacing w:after="120"/>
        <w:mirrorIndents/>
        <w:jc w:val="both"/>
        <w:rPr>
          <w:rFonts w:ascii="Bookman Old Style" w:hAnsi="Bookman Old Style" w:cs="Courier New"/>
        </w:rPr>
      </w:pPr>
      <w:r w:rsidRPr="00620AFE">
        <w:rPr>
          <w:rFonts w:ascii="Bookman Old Style" w:hAnsi="Bookman Old Style" w:cs="Courier New"/>
        </w:rPr>
        <w:t>El propósito del presente estudio fue diagnosticar las motivaciones en la elección de la carrera de docencia. Donde la muestra fueron los estudiantes de la carrera de Educación Básica de la Pontificia Universidad Católica del Ecuador sede Santo Domingo. Esta investigación fue llevada a cabo bajo un enfoque cuantitativo con un diseño no experimental transversal y un tipo de investigación descriptiva, donde la población fue de 54 estudiantes porque en estudios motivacionales se debe incluir a todos, para no provocar exclusión en cuanto a su opinión. Para la recolección de los datos se usó la técnica del cuestionario mismo que fue elaborado por el autor y validado por criterio de expertos. Se estableció que las principales motivaciones en la elección de la carrera son: vocación, influencia en los demás, capacidad docente, afinidad y reconocimiento académico.</w:t>
      </w:r>
    </w:p>
    <w:p w:rsidR="00085B80" w:rsidRPr="00620AFE" w:rsidRDefault="00085B80" w:rsidP="00620AFE">
      <w:pPr>
        <w:spacing w:after="240"/>
        <w:mirrorIndents/>
        <w:jc w:val="both"/>
        <w:rPr>
          <w:rFonts w:ascii="Bookman Old Style" w:hAnsi="Bookman Old Style" w:cs="Courier New"/>
        </w:rPr>
      </w:pPr>
      <w:r w:rsidRPr="00620AFE">
        <w:rPr>
          <w:rFonts w:ascii="Bookman Old Style" w:hAnsi="Bookman Old Style" w:cs="Courier New"/>
        </w:rPr>
        <w:t>PALABRAS CLAVE</w:t>
      </w:r>
      <w:r w:rsidR="00620AFE">
        <w:rPr>
          <w:rFonts w:ascii="Bookman Old Style" w:hAnsi="Bookman Old Style" w:cs="Courier New"/>
        </w:rPr>
        <w:t xml:space="preserve">: </w:t>
      </w:r>
      <w:r w:rsidR="00252470" w:rsidRPr="00620AFE">
        <w:rPr>
          <w:rFonts w:ascii="Bookman Old Style" w:hAnsi="Bookman Old Style" w:cs="Courier New"/>
        </w:rPr>
        <w:t xml:space="preserve">Docente; motivación; ciencias de la educación; liderazgo; orientación profesional; </w:t>
      </w:r>
      <w:r w:rsidR="00330680" w:rsidRPr="00620AFE">
        <w:rPr>
          <w:rFonts w:ascii="Bookman Old Style" w:hAnsi="Bookman Old Style" w:cs="Courier New"/>
        </w:rPr>
        <w:t>elección profesional.</w:t>
      </w:r>
    </w:p>
    <w:p w:rsidR="00330680" w:rsidRPr="00620AFE" w:rsidRDefault="00330680" w:rsidP="0062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mirrorIndents/>
        <w:jc w:val="both"/>
        <w:rPr>
          <w:rFonts w:ascii="Bookman Old Style" w:hAnsi="Bookman Old Style"/>
          <w:b/>
          <w:lang w:val="en-US"/>
        </w:rPr>
      </w:pPr>
      <w:r w:rsidRPr="00620AFE">
        <w:rPr>
          <w:rFonts w:ascii="Bookman Old Style" w:hAnsi="Bookman Old Style"/>
          <w:b/>
          <w:lang w:val="en-US"/>
        </w:rPr>
        <w:t>MOTIVATIONS IN THE CAREER ELECTION OF BASIC EDUCATION SCIENCE STUDENTS</w:t>
      </w:r>
    </w:p>
    <w:p w:rsidR="00620AFE" w:rsidRDefault="00085B80" w:rsidP="00620AFE">
      <w:pPr>
        <w:spacing w:after="120"/>
        <w:mirrorIndents/>
        <w:jc w:val="both"/>
        <w:rPr>
          <w:rFonts w:ascii="Bookman Old Style" w:hAnsi="Bookman Old Style" w:cs="Courier New"/>
        </w:rPr>
      </w:pPr>
      <w:r w:rsidRPr="00620AFE">
        <w:rPr>
          <w:rFonts w:ascii="Bookman Old Style" w:hAnsi="Bookman Old Style" w:cs="Courier New"/>
        </w:rPr>
        <w:t>ABSTRACT</w:t>
      </w:r>
    </w:p>
    <w:p w:rsidR="00330680" w:rsidRPr="00620AFE" w:rsidRDefault="00330680" w:rsidP="00620AFE">
      <w:pPr>
        <w:spacing w:after="120"/>
        <w:mirrorIndents/>
        <w:jc w:val="both"/>
        <w:rPr>
          <w:rFonts w:ascii="Bookman Old Style" w:hAnsi="Bookman Old Style" w:cs="Courier New"/>
          <w:lang w:val="en-US"/>
        </w:rPr>
      </w:pPr>
      <w:r w:rsidRPr="00620AFE">
        <w:rPr>
          <w:rFonts w:ascii="Bookman Old Style" w:hAnsi="Bookman Old Style" w:cs="Courier New"/>
          <w:lang w:val="en-US"/>
        </w:rPr>
        <w:t xml:space="preserve">The purpose of the present study was to diagnose the motivations in the choice of the teaching career. Where the sample was the students of the Basic Education career of the </w:t>
      </w:r>
      <w:proofErr w:type="spellStart"/>
      <w:r w:rsidRPr="00620AFE">
        <w:rPr>
          <w:rFonts w:ascii="Bookman Old Style" w:hAnsi="Bookman Old Style" w:cs="Courier New"/>
          <w:lang w:val="en-US"/>
        </w:rPr>
        <w:t>Pontificia</w:t>
      </w:r>
      <w:proofErr w:type="spellEnd"/>
      <w:r w:rsidRPr="00620AFE">
        <w:rPr>
          <w:rFonts w:ascii="Bookman Old Style" w:hAnsi="Bookman Old Style" w:cs="Courier New"/>
          <w:lang w:val="en-US"/>
        </w:rPr>
        <w:t xml:space="preserve"> Universidad </w:t>
      </w:r>
      <w:proofErr w:type="spellStart"/>
      <w:r w:rsidRPr="00620AFE">
        <w:rPr>
          <w:rFonts w:ascii="Bookman Old Style" w:hAnsi="Bookman Old Style" w:cs="Courier New"/>
          <w:lang w:val="en-US"/>
        </w:rPr>
        <w:t>Católica</w:t>
      </w:r>
      <w:proofErr w:type="spellEnd"/>
      <w:r w:rsidRPr="00620AFE">
        <w:rPr>
          <w:rFonts w:ascii="Bookman Old Style" w:hAnsi="Bookman Old Style" w:cs="Courier New"/>
          <w:lang w:val="en-US"/>
        </w:rPr>
        <w:t xml:space="preserve"> del Ecuador, Santo Domingo. This research was carried out under a quantitative approach with a non-experimental transverse design and a descriptive type of research, where the population was 54 students because in motivational studies everyone must </w:t>
      </w:r>
      <w:r w:rsidRPr="00620AFE">
        <w:rPr>
          <w:rFonts w:ascii="Bookman Old Style" w:hAnsi="Bookman Old Style" w:cs="Courier New"/>
          <w:lang w:val="en-US"/>
        </w:rPr>
        <w:lastRenderedPageBreak/>
        <w:t>be included, so as not to cause exclusion in terms of their opinion. For the data collection the same questionnaire technique was used that was elaborated by the author and validated by expert criteria. It was established that the main motivations in the choice of career are: vocation, influence in others, teaching ability, affinity and academic recognition.</w:t>
      </w:r>
    </w:p>
    <w:p w:rsidR="00B47E04" w:rsidRPr="00620AFE" w:rsidRDefault="00085B80" w:rsidP="00620AFE">
      <w:pPr>
        <w:pStyle w:val="Ttulo1"/>
        <w:spacing w:before="0" w:beforeAutospacing="0" w:after="240" w:afterAutospacing="0"/>
        <w:mirrorIndents/>
        <w:jc w:val="both"/>
        <w:rPr>
          <w:rFonts w:ascii="Bookman Old Style" w:hAnsi="Bookman Old Style" w:cs="Courier New"/>
          <w:sz w:val="24"/>
          <w:szCs w:val="24"/>
          <w:lang w:val="en-US"/>
        </w:rPr>
      </w:pPr>
      <w:r w:rsidRPr="00620AFE">
        <w:rPr>
          <w:rFonts w:ascii="Bookman Old Style" w:hAnsi="Bookman Old Style" w:cs="Courier New"/>
          <w:b w:val="0"/>
          <w:sz w:val="24"/>
          <w:szCs w:val="24"/>
          <w:lang w:val="en-US"/>
        </w:rPr>
        <w:t xml:space="preserve">KEYWORDS: </w:t>
      </w:r>
      <w:r w:rsidR="00252470" w:rsidRPr="00620AFE">
        <w:rPr>
          <w:rFonts w:ascii="Bookman Old Style" w:hAnsi="Bookman Old Style" w:cs="Courier New"/>
          <w:b w:val="0"/>
          <w:sz w:val="24"/>
          <w:szCs w:val="24"/>
          <w:lang w:val="en-US"/>
        </w:rPr>
        <w:t xml:space="preserve">Teacher; motivation; education sciences; </w:t>
      </w:r>
      <w:r w:rsidR="00E06178" w:rsidRPr="00620AFE">
        <w:rPr>
          <w:rFonts w:ascii="Bookman Old Style" w:hAnsi="Bookman Old Style" w:cs="Courier New"/>
          <w:b w:val="0"/>
          <w:sz w:val="24"/>
          <w:szCs w:val="24"/>
          <w:lang w:val="en-US"/>
        </w:rPr>
        <w:t>leadershi</w:t>
      </w:r>
      <w:r w:rsidR="00252470" w:rsidRPr="00620AFE">
        <w:rPr>
          <w:rFonts w:ascii="Bookman Old Style" w:hAnsi="Bookman Old Style" w:cs="Courier New"/>
          <w:b w:val="0"/>
          <w:sz w:val="24"/>
          <w:szCs w:val="24"/>
          <w:lang w:val="en-US"/>
        </w:rPr>
        <w:t xml:space="preserve">p; professional orientation; </w:t>
      </w:r>
      <w:r w:rsidR="00E06178" w:rsidRPr="00620AFE">
        <w:rPr>
          <w:rFonts w:ascii="Bookman Old Style" w:hAnsi="Bookman Old Style" w:cs="Courier New"/>
          <w:b w:val="0"/>
          <w:sz w:val="24"/>
          <w:szCs w:val="24"/>
          <w:lang w:val="en-US"/>
        </w:rPr>
        <w:t>professional choice.</w:t>
      </w:r>
    </w:p>
    <w:p w:rsidR="00085B80" w:rsidRPr="00620AFE" w:rsidRDefault="00085B80" w:rsidP="00620AFE">
      <w:pPr>
        <w:spacing w:after="120"/>
        <w:mirrorIndents/>
        <w:jc w:val="both"/>
        <w:rPr>
          <w:rFonts w:ascii="Bookman Old Style" w:hAnsi="Bookman Old Style" w:cs="Courier New"/>
          <w:lang w:val="en-US"/>
        </w:rPr>
      </w:pPr>
      <w:r w:rsidRPr="00620AFE">
        <w:rPr>
          <w:rFonts w:ascii="Bookman Old Style" w:hAnsi="Bookman Old Style" w:cs="Courier New"/>
          <w:lang w:val="en-US"/>
        </w:rPr>
        <w:t>INTRODUCCIÓN</w:t>
      </w:r>
    </w:p>
    <w:p w:rsidR="00E06178" w:rsidRPr="00620AFE" w:rsidRDefault="00E06178" w:rsidP="00620AFE">
      <w:pPr>
        <w:spacing w:after="120"/>
        <w:mirrorIndents/>
        <w:jc w:val="both"/>
        <w:rPr>
          <w:rFonts w:ascii="Bookman Old Style" w:hAnsi="Bookman Old Style" w:cs="Courier New"/>
        </w:rPr>
      </w:pPr>
      <w:r w:rsidRPr="00620AFE">
        <w:rPr>
          <w:rFonts w:ascii="Bookman Old Style" w:hAnsi="Bookman Old Style" w:cs="Courier New"/>
        </w:rPr>
        <w:t xml:space="preserve">En la actualidad, los motivos de elección de una carrera se han tornado decisivos para una persona, en virtud que tal decisión marca la vida personal y profesional del individuo, más aún en el campo de la docencia donde la carrera requiere principalmente de un factor vocacional, pues se entiende esta como una profesión de servicio social. Es importante investigar las motivaciones que llevaron a los estudiantes de Educación Básica a elegir dicha carrera, ya que estas motivaciones se pueden convertir en un factor de riesgo para el abandono de los estudios sin finalizar la formación. </w:t>
      </w:r>
    </w:p>
    <w:p w:rsidR="00E06178" w:rsidRPr="00620AFE" w:rsidRDefault="00E06178" w:rsidP="00620AFE">
      <w:pPr>
        <w:spacing w:after="120"/>
        <w:mirrorIndents/>
        <w:jc w:val="both"/>
        <w:rPr>
          <w:rFonts w:ascii="Bookman Old Style" w:hAnsi="Bookman Old Style" w:cs="Courier New"/>
        </w:rPr>
      </w:pPr>
      <w:r w:rsidRPr="00620AFE">
        <w:rPr>
          <w:rFonts w:ascii="Bookman Old Style" w:hAnsi="Bookman Old Style" w:cs="Courier New"/>
        </w:rPr>
        <w:t xml:space="preserve">Por otro lado, Rodríguez (2016) quien tomó en cuenta un informe del Banco Mundial, denominado </w:t>
      </w:r>
      <w:proofErr w:type="spellStart"/>
      <w:r w:rsidRPr="00620AFE">
        <w:rPr>
          <w:rFonts w:ascii="Bookman Old Style" w:hAnsi="Bookman Old Style" w:cs="Courier New"/>
        </w:rPr>
        <w:t>Ninis</w:t>
      </w:r>
      <w:proofErr w:type="spellEnd"/>
      <w:r w:rsidRPr="00620AFE">
        <w:rPr>
          <w:rFonts w:ascii="Bookman Old Style" w:hAnsi="Bookman Old Style" w:cs="Courier New"/>
        </w:rPr>
        <w:t xml:space="preserve"> en Ecuador que contó con la colaboración del INEC, afirma que solo en el año 2014 se inscribieron más de 400.000 estudiantes en universidades públicas y privadas. En donde, el 26 % abandonó su carrera en los primeros semestres, según la misma </w:t>
      </w:r>
      <w:proofErr w:type="spellStart"/>
      <w:r w:rsidRPr="00620AFE">
        <w:rPr>
          <w:rFonts w:ascii="Bookman Old Style" w:hAnsi="Bookman Old Style" w:cs="Courier New"/>
        </w:rPr>
        <w:t>Senescyt</w:t>
      </w:r>
      <w:proofErr w:type="spellEnd"/>
      <w:r w:rsidRPr="00620AFE">
        <w:rPr>
          <w:rFonts w:ascii="Bookman Old Style" w:hAnsi="Bookman Old Style" w:cs="Courier New"/>
        </w:rPr>
        <w:t>. Estos resultados permiten afirmar que los criterios para elegir una profesión no están siendo claros en los estudiantes que ingresan a la Universidad.</w:t>
      </w:r>
    </w:p>
    <w:p w:rsidR="00E06178" w:rsidRPr="00620AFE" w:rsidRDefault="00E06178" w:rsidP="00620AFE">
      <w:pPr>
        <w:spacing w:after="120"/>
        <w:mirrorIndents/>
        <w:jc w:val="both"/>
        <w:rPr>
          <w:rFonts w:ascii="Bookman Old Style" w:hAnsi="Bookman Old Style" w:cs="Courier New"/>
        </w:rPr>
      </w:pPr>
      <w:r w:rsidRPr="00620AFE">
        <w:rPr>
          <w:rFonts w:ascii="Bookman Old Style" w:hAnsi="Bookman Old Style" w:cs="Courier New"/>
        </w:rPr>
        <w:t>En base a lo anterior, Gómez (2014</w:t>
      </w:r>
      <w:r w:rsidR="00620AFE">
        <w:rPr>
          <w:rFonts w:ascii="Bookman Old Style" w:hAnsi="Bookman Old Style" w:cs="Courier New"/>
        </w:rPr>
        <w:t>).</w:t>
      </w:r>
      <w:r w:rsidRPr="00620AFE">
        <w:rPr>
          <w:rFonts w:ascii="Bookman Old Style" w:hAnsi="Bookman Old Style" w:cs="Courier New"/>
        </w:rPr>
        <w:t xml:space="preserve"> afirma que cada uno de los estudiantes va a tomar en cuenta las experiencias positivas y negativas que hayan pasado en sus años escolares para elegir una carrera. Así mismo, Chávez (2016) determinó la relación entre la elección de una carrera universitaria y la vocación profesional, donde la decisión de elegir una carrera debe tener relación con la vocación profesional.</w:t>
      </w:r>
    </w:p>
    <w:p w:rsidR="00E06178" w:rsidRPr="00620AFE" w:rsidRDefault="00E06178" w:rsidP="00620AFE">
      <w:pPr>
        <w:spacing w:after="120"/>
        <w:mirrorIndents/>
        <w:jc w:val="both"/>
        <w:rPr>
          <w:rFonts w:ascii="Bookman Old Style" w:hAnsi="Bookman Old Style" w:cs="Courier New"/>
        </w:rPr>
      </w:pPr>
      <w:r w:rsidRPr="00620AFE">
        <w:rPr>
          <w:rFonts w:ascii="Bookman Old Style" w:hAnsi="Bookman Old Style" w:cs="Courier New"/>
        </w:rPr>
        <w:t xml:space="preserve">Sin embargo, </w:t>
      </w:r>
      <w:proofErr w:type="spellStart"/>
      <w:r w:rsidRPr="00620AFE">
        <w:rPr>
          <w:rFonts w:ascii="Bookman Old Style" w:hAnsi="Bookman Old Style" w:cs="Courier New"/>
        </w:rPr>
        <w:t>Fanfani</w:t>
      </w:r>
      <w:proofErr w:type="spellEnd"/>
      <w:r w:rsidRPr="00620AFE">
        <w:rPr>
          <w:rFonts w:ascii="Bookman Old Style" w:hAnsi="Bookman Old Style" w:cs="Courier New"/>
        </w:rPr>
        <w:t xml:space="preserve"> (2007) indica que existe un gran número de estudiantes universitarios que eligen la carrera de Educación Básica, pero no lo hacen por convicción, ni motivados por ella, sino porque piensan que es una carrera poco exigente, en este sentido se ve a la carrera de docencia como una alternativa para ingresar a estudios de tercer nivel.</w:t>
      </w:r>
    </w:p>
    <w:p w:rsidR="00E06178" w:rsidRPr="00620AFE" w:rsidRDefault="00E06178" w:rsidP="00620AFE">
      <w:pPr>
        <w:spacing w:after="120"/>
        <w:mirrorIndents/>
        <w:jc w:val="both"/>
        <w:rPr>
          <w:rFonts w:ascii="Bookman Old Style" w:hAnsi="Bookman Old Style" w:cs="Courier New"/>
        </w:rPr>
      </w:pPr>
      <w:r w:rsidRPr="00620AFE">
        <w:rPr>
          <w:rFonts w:ascii="Bookman Old Style" w:hAnsi="Bookman Old Style" w:cs="Courier New"/>
        </w:rPr>
        <w:t xml:space="preserve">Teniendo en cuenta los antecedentes encontrados, y analizando la problemática a nivel local, se formula como problemática: ¿Cuáles son las motivaciones que tienen los estudiantes que eligieron la carrera de Educación Básica en la Pontificia Universidad Católica del Ecuador Sede Santo Domingo? </w:t>
      </w:r>
    </w:p>
    <w:p w:rsidR="00E06178" w:rsidRPr="00620AFE" w:rsidRDefault="00E06178" w:rsidP="00620AFE">
      <w:pPr>
        <w:spacing w:after="120"/>
        <w:mirrorIndents/>
        <w:jc w:val="both"/>
        <w:rPr>
          <w:rFonts w:ascii="Bookman Old Style" w:hAnsi="Bookman Old Style" w:cs="Courier New"/>
        </w:rPr>
      </w:pPr>
      <w:r w:rsidRPr="00620AFE">
        <w:rPr>
          <w:rFonts w:ascii="Bookman Old Style" w:hAnsi="Bookman Old Style" w:cs="Courier New"/>
        </w:rPr>
        <w:t xml:space="preserve">En base a lo anterior, se puede evidenciar que se han realizado diversas investigaciones relacionadas con las motivaciones en la elección de una carrera, sin embargo, no se han establecido lineamientos que orienten la elección de carrera de Educación Básica. Por ende, esta investigación aporta teóricamente </w:t>
      </w:r>
      <w:r w:rsidRPr="00620AFE">
        <w:rPr>
          <w:rFonts w:ascii="Bookman Old Style" w:hAnsi="Bookman Old Style" w:cs="Courier New"/>
        </w:rPr>
        <w:lastRenderedPageBreak/>
        <w:t>con los lineamientos que deben considerar los futuros aspirantes para elegir la carrera de docencia.</w:t>
      </w:r>
    </w:p>
    <w:p w:rsidR="00085B80" w:rsidRPr="00620AFE" w:rsidRDefault="00085B80" w:rsidP="00620AFE">
      <w:pPr>
        <w:spacing w:after="120"/>
        <w:mirrorIndents/>
        <w:jc w:val="both"/>
        <w:rPr>
          <w:rFonts w:ascii="Bookman Old Style" w:hAnsi="Bookman Old Style" w:cs="Courier New"/>
        </w:rPr>
      </w:pPr>
      <w:r w:rsidRPr="00620AFE">
        <w:rPr>
          <w:rFonts w:ascii="Bookman Old Style" w:hAnsi="Bookman Old Style" w:cs="Courier New"/>
        </w:rPr>
        <w:t>DESARROLLO</w:t>
      </w:r>
    </w:p>
    <w:p w:rsidR="00E06178" w:rsidRPr="00620AFE" w:rsidRDefault="00E06178" w:rsidP="00620AFE">
      <w:pPr>
        <w:spacing w:after="120"/>
        <w:mirrorIndents/>
        <w:jc w:val="both"/>
        <w:rPr>
          <w:rFonts w:ascii="Bookman Old Style" w:hAnsi="Bookman Old Style" w:cs="Courier New"/>
        </w:rPr>
      </w:pPr>
      <w:r w:rsidRPr="00620AFE">
        <w:rPr>
          <w:rFonts w:ascii="Bookman Old Style" w:hAnsi="Bookman Old Style" w:cs="Courier New"/>
        </w:rPr>
        <w:t xml:space="preserve">La investigación se llevó a cabo bajo un enfoque cuantitativo con un diseño de investigación no experimental transversal sin manipular las variables. Por la naturaleza del enfoque y diseño se utilizó un tipo de investigación descriptiva, porque según Hernández, et al (2014) los estudios de tipo descriptivo, lo que se busca es determinar propiedades y características dado que el objetivo de este tipo de investigaciones no es medir la relación entre variables sino únicamente medir o recoger información sobre las variables a ser investigadas. </w:t>
      </w:r>
    </w:p>
    <w:p w:rsidR="00E06178" w:rsidRPr="00620AFE" w:rsidRDefault="00E06178" w:rsidP="00620AFE">
      <w:pPr>
        <w:spacing w:after="120"/>
        <w:mirrorIndents/>
        <w:jc w:val="both"/>
        <w:rPr>
          <w:rFonts w:ascii="Bookman Old Style" w:hAnsi="Bookman Old Style" w:cs="Courier New"/>
        </w:rPr>
      </w:pPr>
      <w:r w:rsidRPr="00620AFE">
        <w:rPr>
          <w:rFonts w:ascii="Bookman Old Style" w:hAnsi="Bookman Old Style" w:cs="Courier New"/>
        </w:rPr>
        <w:t xml:space="preserve">Se hizo uso de un muestreo no probabilístico por conveniencia, en donde la muestra se centró en la escuela de Ciencias de la Educación Básica misma que actualmente cuenta con 54 estudiantes en la carrera de Educación Básica, cabe recalcar que la población fue tomada como muestra, bajo el criterio de Hernández, et al (2014) en los estudios motivacionales se debe incluir a todos, para no provocar exclusión en cuanto a su opinión. </w:t>
      </w:r>
    </w:p>
    <w:p w:rsidR="00E06178" w:rsidRPr="00620AFE" w:rsidRDefault="00E06178" w:rsidP="00620AFE">
      <w:pPr>
        <w:spacing w:after="120"/>
        <w:mirrorIndents/>
        <w:jc w:val="both"/>
        <w:rPr>
          <w:rFonts w:ascii="Bookman Old Style" w:hAnsi="Bookman Old Style" w:cs="Courier New"/>
        </w:rPr>
      </w:pPr>
      <w:r w:rsidRPr="00620AFE">
        <w:rPr>
          <w:rFonts w:ascii="Bookman Old Style" w:hAnsi="Bookman Old Style" w:cs="Courier New"/>
        </w:rPr>
        <w:t>Para la recolección de la información se hizo uso de encuestas y un registro de datos. La encuesta que se aplicó a los estudiantes fue adaptada de un cuestionario elaborado por Gámez y Marrero (2003) que explora las metas y motivos en la elección de la carrera de psicología pero sustituyendo las preguntas que aludían a contenidos específicos de psicología por los correspondientes a la carrera de Educación Básica.</w:t>
      </w:r>
    </w:p>
    <w:p w:rsidR="00E06178" w:rsidRPr="00620AFE" w:rsidRDefault="00E06178" w:rsidP="00620AFE">
      <w:pPr>
        <w:spacing w:after="120"/>
        <w:mirrorIndents/>
        <w:jc w:val="both"/>
        <w:rPr>
          <w:rFonts w:ascii="Bookman Old Style" w:hAnsi="Bookman Old Style" w:cs="Courier New"/>
        </w:rPr>
      </w:pPr>
      <w:r w:rsidRPr="00620AFE">
        <w:rPr>
          <w:rFonts w:ascii="Bookman Old Style" w:hAnsi="Bookman Old Style" w:cs="Courier New"/>
        </w:rPr>
        <w:t xml:space="preserve"> Este instrumento fue validado por criterio de expertos para garantizar la viabilidad, confiabilidad y objetividad, para la ejecución del cuestionario. Después de la recolección de la información se procedió al procesamiento de los datos para tabularlas con el programa </w:t>
      </w:r>
      <w:proofErr w:type="spellStart"/>
      <w:r w:rsidRPr="00620AFE">
        <w:rPr>
          <w:rFonts w:ascii="Bookman Old Style" w:hAnsi="Bookman Old Style" w:cs="Courier New"/>
        </w:rPr>
        <w:t>Statistical</w:t>
      </w:r>
      <w:proofErr w:type="spellEnd"/>
      <w:r w:rsidRPr="00620AFE">
        <w:rPr>
          <w:rFonts w:ascii="Bookman Old Style" w:hAnsi="Bookman Old Style" w:cs="Courier New"/>
        </w:rPr>
        <w:t xml:space="preserve"> </w:t>
      </w:r>
      <w:proofErr w:type="spellStart"/>
      <w:r w:rsidRPr="00620AFE">
        <w:rPr>
          <w:rFonts w:ascii="Bookman Old Style" w:hAnsi="Bookman Old Style" w:cs="Courier New"/>
        </w:rPr>
        <w:t>Package</w:t>
      </w:r>
      <w:proofErr w:type="spellEnd"/>
      <w:r w:rsidRPr="00620AFE">
        <w:rPr>
          <w:rFonts w:ascii="Bookman Old Style" w:hAnsi="Bookman Old Style" w:cs="Courier New"/>
        </w:rPr>
        <w:t xml:space="preserve"> </w:t>
      </w:r>
      <w:proofErr w:type="spellStart"/>
      <w:r w:rsidRPr="00620AFE">
        <w:rPr>
          <w:rFonts w:ascii="Bookman Old Style" w:hAnsi="Bookman Old Style" w:cs="Courier New"/>
        </w:rPr>
        <w:t>for</w:t>
      </w:r>
      <w:proofErr w:type="spellEnd"/>
      <w:r w:rsidRPr="00620AFE">
        <w:rPr>
          <w:rFonts w:ascii="Bookman Old Style" w:hAnsi="Bookman Old Style" w:cs="Courier New"/>
        </w:rPr>
        <w:t xml:space="preserve"> </w:t>
      </w:r>
      <w:proofErr w:type="spellStart"/>
      <w:r w:rsidRPr="00620AFE">
        <w:rPr>
          <w:rFonts w:ascii="Bookman Old Style" w:hAnsi="Bookman Old Style" w:cs="Courier New"/>
        </w:rPr>
        <w:t>the</w:t>
      </w:r>
      <w:proofErr w:type="spellEnd"/>
      <w:r w:rsidRPr="00620AFE">
        <w:rPr>
          <w:rFonts w:ascii="Bookman Old Style" w:hAnsi="Bookman Old Style" w:cs="Courier New"/>
        </w:rPr>
        <w:t xml:space="preserve"> Social </w:t>
      </w:r>
      <w:proofErr w:type="spellStart"/>
      <w:r w:rsidRPr="00620AFE">
        <w:rPr>
          <w:rFonts w:ascii="Bookman Old Style" w:hAnsi="Bookman Old Style" w:cs="Courier New"/>
        </w:rPr>
        <w:t>Sciences</w:t>
      </w:r>
      <w:proofErr w:type="spellEnd"/>
      <w:r w:rsidRPr="00620AFE">
        <w:rPr>
          <w:rFonts w:ascii="Bookman Old Style" w:hAnsi="Bookman Old Style" w:cs="Courier New"/>
        </w:rPr>
        <w:t xml:space="preserve"> (SPSS) los mismos que fueron expresados a través de tablas y gráficos por cada indicador para su posterior análisis e interpretación.</w:t>
      </w:r>
    </w:p>
    <w:p w:rsidR="00E06178" w:rsidRPr="00620AFE" w:rsidRDefault="00E06178" w:rsidP="00620AFE">
      <w:pPr>
        <w:numPr>
          <w:ilvl w:val="0"/>
          <w:numId w:val="7"/>
        </w:numPr>
        <w:spacing w:after="120"/>
        <w:ind w:left="0"/>
        <w:mirrorIndents/>
        <w:jc w:val="both"/>
        <w:rPr>
          <w:rFonts w:ascii="Bookman Old Style" w:hAnsi="Bookman Old Style" w:cs="Courier New"/>
          <w:i/>
        </w:rPr>
      </w:pPr>
      <w:r w:rsidRPr="00620AFE">
        <w:rPr>
          <w:rFonts w:ascii="Bookman Old Style" w:hAnsi="Bookman Old Style" w:cs="Courier New"/>
          <w:i/>
        </w:rPr>
        <w:t>De</w:t>
      </w:r>
      <w:r w:rsidR="00620AFE">
        <w:rPr>
          <w:rFonts w:ascii="Bookman Old Style" w:hAnsi="Bookman Old Style" w:cs="Courier New"/>
          <w:i/>
        </w:rPr>
        <w:t>finición de la vocación docente</w:t>
      </w:r>
    </w:p>
    <w:p w:rsidR="00E06178" w:rsidRPr="00620AFE" w:rsidRDefault="00E06178" w:rsidP="00620AFE">
      <w:pPr>
        <w:spacing w:after="120"/>
        <w:mirrorIndents/>
        <w:jc w:val="both"/>
        <w:rPr>
          <w:rFonts w:ascii="Bookman Old Style" w:hAnsi="Bookman Old Style" w:cs="Courier New"/>
        </w:rPr>
      </w:pPr>
      <w:r w:rsidRPr="00620AFE">
        <w:rPr>
          <w:rFonts w:ascii="Bookman Old Style" w:hAnsi="Bookman Old Style" w:cs="Courier New"/>
        </w:rPr>
        <w:t xml:space="preserve">En estos momentos en los que no existe un verdadero valor por las cosas que requieren esfuerzo, sino más bien por lo fácil, el escoger por la enseñanza como profesión aun sabiendo las dificultades que se presenta resulta la mejor opción. Según </w:t>
      </w:r>
      <w:proofErr w:type="spellStart"/>
      <w:r w:rsidRPr="00620AFE">
        <w:rPr>
          <w:rFonts w:ascii="Bookman Old Style" w:hAnsi="Bookman Old Style" w:cs="Courier New"/>
        </w:rPr>
        <w:t>Fanfani</w:t>
      </w:r>
      <w:proofErr w:type="spellEnd"/>
      <w:r w:rsidRPr="00620AFE">
        <w:rPr>
          <w:rFonts w:ascii="Bookman Old Style" w:hAnsi="Bookman Old Style" w:cs="Courier New"/>
        </w:rPr>
        <w:t xml:space="preserve"> (2007) la carrera de docencia es escogida como una opción para ingresar a la Universidad o como aquella carrera que reúne a los estudiantes que han fracasado en otras carreras. </w:t>
      </w:r>
    </w:p>
    <w:p w:rsidR="00B75007" w:rsidRPr="00620AFE" w:rsidRDefault="00E06178" w:rsidP="00620AFE">
      <w:pPr>
        <w:spacing w:after="120"/>
        <w:mirrorIndents/>
        <w:jc w:val="both"/>
        <w:rPr>
          <w:rFonts w:ascii="Bookman Old Style" w:hAnsi="Bookman Old Style" w:cs="Courier New"/>
        </w:rPr>
      </w:pPr>
      <w:r w:rsidRPr="00620AFE">
        <w:rPr>
          <w:rFonts w:ascii="Bookman Old Style" w:hAnsi="Bookman Old Style" w:cs="Courier New"/>
        </w:rPr>
        <w:t>Es decir, que la vocación que cada ser humano posee se puede convertir en un proyecto de vida, por lo tanto, la vocación se convierte en un llamado, como menciona Blasco y González citados en Sánchez (2003) la vocación se entiende como, el motivo más importante para dedicarse a la enseñanza, junto a otras razones como el humanismo de la profesión.</w:t>
      </w:r>
    </w:p>
    <w:p w:rsidR="00E06178" w:rsidRPr="00620AFE" w:rsidRDefault="00E06178" w:rsidP="00620AFE">
      <w:pPr>
        <w:numPr>
          <w:ilvl w:val="0"/>
          <w:numId w:val="7"/>
        </w:numPr>
        <w:spacing w:after="120"/>
        <w:ind w:left="0"/>
        <w:mirrorIndents/>
        <w:jc w:val="both"/>
        <w:rPr>
          <w:rFonts w:ascii="Bookman Old Style" w:hAnsi="Bookman Old Style" w:cs="Courier New"/>
        </w:rPr>
      </w:pPr>
      <w:r w:rsidRPr="00620AFE">
        <w:rPr>
          <w:rFonts w:ascii="Bookman Old Style" w:hAnsi="Bookman Old Style" w:cs="Courier New"/>
          <w:i/>
        </w:rPr>
        <w:t>Dificultades de la elección de la carrera docente</w:t>
      </w:r>
    </w:p>
    <w:p w:rsidR="00E06178" w:rsidRPr="00620AFE" w:rsidRDefault="00E06178" w:rsidP="00620AFE">
      <w:pPr>
        <w:spacing w:after="120"/>
        <w:mirrorIndents/>
        <w:jc w:val="both"/>
        <w:rPr>
          <w:rFonts w:ascii="Bookman Old Style" w:hAnsi="Bookman Old Style" w:cs="Courier New"/>
        </w:rPr>
      </w:pPr>
      <w:r w:rsidRPr="00620AFE">
        <w:rPr>
          <w:rFonts w:ascii="Bookman Old Style" w:hAnsi="Bookman Old Style" w:cs="Courier New"/>
        </w:rPr>
        <w:lastRenderedPageBreak/>
        <w:t xml:space="preserve">El mundo de la docencia es maravilloso, según  Marcelo citado en </w:t>
      </w:r>
      <w:proofErr w:type="spellStart"/>
      <w:r w:rsidRPr="00620AFE">
        <w:rPr>
          <w:rFonts w:ascii="Bookman Old Style" w:hAnsi="Bookman Old Style" w:cs="Courier New"/>
        </w:rPr>
        <w:t>Ruffinelli</w:t>
      </w:r>
      <w:proofErr w:type="spellEnd"/>
      <w:r w:rsidRPr="00620AFE">
        <w:rPr>
          <w:rFonts w:ascii="Bookman Old Style" w:hAnsi="Bookman Old Style" w:cs="Courier New"/>
        </w:rPr>
        <w:t xml:space="preserve"> (2014) su elección debe ser realizada con vocación, para obtener resultados significativos, sin embargo la trayectoria que se debe seguir para alcanzar la experiencia necesaria como docente es dura, porque este proceso es la fase en donde cada uno de los estudiantes construirá su identidad profesional que estará determinada por el tipo de formación recibida.</w:t>
      </w:r>
    </w:p>
    <w:p w:rsidR="00E06178" w:rsidRPr="00620AFE" w:rsidRDefault="00E06178" w:rsidP="00620AFE">
      <w:pPr>
        <w:spacing w:after="120"/>
        <w:mirrorIndents/>
        <w:jc w:val="both"/>
        <w:rPr>
          <w:rFonts w:ascii="Bookman Old Style" w:hAnsi="Bookman Old Style" w:cs="Courier New"/>
        </w:rPr>
      </w:pPr>
      <w:r w:rsidRPr="00620AFE">
        <w:rPr>
          <w:rFonts w:ascii="Bookman Old Style" w:hAnsi="Bookman Old Style" w:cs="Courier New"/>
        </w:rPr>
        <w:t xml:space="preserve">Por lo tanto, la verdadera profesionalización, para la resolución de problemas en la sociedad porque de esa manera se incrementará las capacidades docentes, en este sentido </w:t>
      </w:r>
      <w:proofErr w:type="spellStart"/>
      <w:r w:rsidRPr="00620AFE">
        <w:rPr>
          <w:rFonts w:ascii="Bookman Old Style" w:hAnsi="Bookman Old Style" w:cs="Courier New"/>
        </w:rPr>
        <w:t>Veenman</w:t>
      </w:r>
      <w:proofErr w:type="spellEnd"/>
      <w:r w:rsidRPr="00620AFE">
        <w:rPr>
          <w:rFonts w:ascii="Bookman Old Style" w:hAnsi="Bookman Old Style" w:cs="Courier New"/>
        </w:rPr>
        <w:t xml:space="preserve"> (1984) menciona que durante el tiempo de construcción de identidad se va a experimentar un desbalance entre la formación y las exigencias, a lo que se puede denominar impacto con la realidad, es decir, la realidad que presentan los profesores al enfrentarse a situaciones idealizadas del contexto educativo.</w:t>
      </w:r>
    </w:p>
    <w:p w:rsidR="00E06178" w:rsidRPr="00620AFE" w:rsidRDefault="00E06178" w:rsidP="00620AFE">
      <w:pPr>
        <w:numPr>
          <w:ilvl w:val="0"/>
          <w:numId w:val="7"/>
        </w:numPr>
        <w:spacing w:after="120"/>
        <w:ind w:left="0"/>
        <w:mirrorIndents/>
        <w:jc w:val="both"/>
        <w:rPr>
          <w:rFonts w:ascii="Bookman Old Style" w:hAnsi="Bookman Old Style" w:cs="Courier New"/>
        </w:rPr>
      </w:pPr>
      <w:r w:rsidRPr="00620AFE">
        <w:rPr>
          <w:rFonts w:ascii="Bookman Old Style" w:hAnsi="Bookman Old Style" w:cs="Courier New"/>
          <w:i/>
        </w:rPr>
        <w:t>Dimensiones que intervienen en la elección de carrera</w:t>
      </w:r>
    </w:p>
    <w:p w:rsidR="00E06178" w:rsidRPr="00620AFE" w:rsidRDefault="00E06178" w:rsidP="00620AFE">
      <w:pPr>
        <w:spacing w:after="120"/>
        <w:mirrorIndents/>
        <w:jc w:val="both"/>
        <w:rPr>
          <w:rFonts w:ascii="Bookman Old Style" w:hAnsi="Bookman Old Style" w:cs="Courier New"/>
        </w:rPr>
      </w:pPr>
      <w:r w:rsidRPr="00620AFE">
        <w:rPr>
          <w:rFonts w:ascii="Bookman Old Style" w:hAnsi="Bookman Old Style" w:cs="Courier New"/>
        </w:rPr>
        <w:t xml:space="preserve">La elección de una carrera profesional según Rimada citado en </w:t>
      </w:r>
      <w:proofErr w:type="spellStart"/>
      <w:r w:rsidRPr="00620AFE">
        <w:rPr>
          <w:rFonts w:ascii="Bookman Old Style" w:hAnsi="Bookman Old Style" w:cs="Courier New"/>
        </w:rPr>
        <w:t>Mungarro</w:t>
      </w:r>
      <w:proofErr w:type="spellEnd"/>
      <w:r w:rsidRPr="00620AFE">
        <w:rPr>
          <w:rFonts w:ascii="Bookman Old Style" w:hAnsi="Bookman Old Style" w:cs="Courier New"/>
        </w:rPr>
        <w:t xml:space="preserve"> (2007) se convierte en un gran reto para los nuevos bachilleres debido a la gran apertura de opciones educativas, en donde los estudiantes deben tener una actitud reflexiva para autoevaluar sus habilidades, personalidad y preferencias vocacionales, lo cual incide en la toma de una mejor decisión.</w:t>
      </w:r>
    </w:p>
    <w:p w:rsidR="00E06178" w:rsidRPr="00620AFE" w:rsidRDefault="00E06178" w:rsidP="00620AFE">
      <w:pPr>
        <w:spacing w:after="120"/>
        <w:mirrorIndents/>
        <w:jc w:val="both"/>
        <w:rPr>
          <w:rFonts w:ascii="Bookman Old Style" w:hAnsi="Bookman Old Style" w:cs="Courier New"/>
        </w:rPr>
      </w:pPr>
      <w:r w:rsidRPr="00620AFE">
        <w:rPr>
          <w:rFonts w:ascii="Bookman Old Style" w:hAnsi="Bookman Old Style" w:cs="Courier New"/>
        </w:rPr>
        <w:t>Es importante considerar que los motivos de elección de carrera están relacionados con las inclinaciones e impulsos que mueven a los individuos a elegir una carrera. Dentro de esos motivos Gámez y Marrero (2003) plantearon dimensiones, para poder analizar los motivos de elección de carrera que son: dimensión de poder, afiliación e interés por las relaciones, motivos de logro y prestigio y motivación extrínseca. A continuación, se presentan esas dimensiones de manera diferenciada.</w:t>
      </w:r>
    </w:p>
    <w:p w:rsidR="00E06178" w:rsidRPr="00620AFE" w:rsidRDefault="00B75007" w:rsidP="00620AFE">
      <w:pPr>
        <w:spacing w:after="120"/>
        <w:mirrorIndents/>
        <w:jc w:val="both"/>
        <w:rPr>
          <w:rFonts w:ascii="Bookman Old Style" w:hAnsi="Bookman Old Style" w:cs="Courier New"/>
        </w:rPr>
      </w:pPr>
      <w:r w:rsidRPr="00620AFE">
        <w:rPr>
          <w:rFonts w:ascii="Bookman Old Style" w:hAnsi="Bookman Old Style" w:cs="Courier New"/>
          <w:i/>
        </w:rPr>
        <w:t>3.1</w:t>
      </w:r>
      <w:r w:rsidRPr="00620AFE">
        <w:rPr>
          <w:rFonts w:ascii="Bookman Old Style" w:hAnsi="Bookman Old Style" w:cs="Courier New"/>
        </w:rPr>
        <w:t xml:space="preserve"> </w:t>
      </w:r>
      <w:r w:rsidR="00E06178" w:rsidRPr="00620AFE">
        <w:rPr>
          <w:rFonts w:ascii="Bookman Old Style" w:hAnsi="Bookman Old Style" w:cs="Courier New"/>
          <w:i/>
        </w:rPr>
        <w:t>Dimensión de poder</w:t>
      </w:r>
    </w:p>
    <w:p w:rsidR="00E06178" w:rsidRPr="00620AFE" w:rsidRDefault="00E06178" w:rsidP="00620AFE">
      <w:pPr>
        <w:spacing w:after="120"/>
        <w:mirrorIndents/>
        <w:jc w:val="both"/>
        <w:rPr>
          <w:rFonts w:ascii="Bookman Old Style" w:hAnsi="Bookman Old Style" w:cs="Courier New"/>
        </w:rPr>
      </w:pPr>
      <w:r w:rsidRPr="00620AFE">
        <w:rPr>
          <w:rFonts w:ascii="Bookman Old Style" w:hAnsi="Bookman Old Style" w:cs="Courier New"/>
        </w:rPr>
        <w:t xml:space="preserve">Ejercer un control de conducta sobre las demás personas, puede ser entendido como la capacidad de controlar los comportamientos de los demás e influencia, pero es importante relacionarlo con el motivo de liderazgo debido a que el líder ejerce una poderosa influencia sobre el grupo al que pertenece. Pero para </w:t>
      </w:r>
      <w:proofErr w:type="spellStart"/>
      <w:r w:rsidRPr="00620AFE">
        <w:rPr>
          <w:rFonts w:ascii="Bookman Old Style" w:hAnsi="Bookman Old Style" w:cs="Courier New"/>
        </w:rPr>
        <w:t>McClelland</w:t>
      </w:r>
      <w:proofErr w:type="spellEnd"/>
      <w:r w:rsidRPr="00620AFE">
        <w:rPr>
          <w:rFonts w:ascii="Bookman Old Style" w:hAnsi="Bookman Old Style" w:cs="Courier New"/>
        </w:rPr>
        <w:t xml:space="preserve"> citado en </w:t>
      </w:r>
      <w:proofErr w:type="spellStart"/>
      <w:r w:rsidRPr="00620AFE">
        <w:rPr>
          <w:rFonts w:ascii="Bookman Old Style" w:hAnsi="Bookman Old Style" w:cs="Courier New"/>
        </w:rPr>
        <w:t>Mungarro</w:t>
      </w:r>
      <w:proofErr w:type="spellEnd"/>
      <w:r w:rsidRPr="00620AFE">
        <w:rPr>
          <w:rFonts w:ascii="Bookman Old Style" w:hAnsi="Bookman Old Style" w:cs="Courier New"/>
        </w:rPr>
        <w:t xml:space="preserve"> (2007) afirma que las personas que se dejan influenciar por el deseo de hacer figura de liderazgo sobre otros se sienten verdaderamente satisfechos.</w:t>
      </w:r>
    </w:p>
    <w:p w:rsidR="00E06178" w:rsidRPr="00620AFE" w:rsidRDefault="00B75007" w:rsidP="00620AFE">
      <w:pPr>
        <w:spacing w:after="120"/>
        <w:mirrorIndents/>
        <w:jc w:val="both"/>
        <w:rPr>
          <w:rFonts w:ascii="Bookman Old Style" w:hAnsi="Bookman Old Style" w:cs="Courier New"/>
        </w:rPr>
      </w:pPr>
      <w:r w:rsidRPr="00620AFE">
        <w:rPr>
          <w:rFonts w:ascii="Bookman Old Style" w:hAnsi="Bookman Old Style" w:cs="Courier New"/>
          <w:i/>
        </w:rPr>
        <w:t>3.2</w:t>
      </w:r>
      <w:r w:rsidRPr="00620AFE">
        <w:rPr>
          <w:rFonts w:ascii="Bookman Old Style" w:hAnsi="Bookman Old Style" w:cs="Courier New"/>
        </w:rPr>
        <w:t xml:space="preserve"> </w:t>
      </w:r>
      <w:r w:rsidR="00E06178" w:rsidRPr="00620AFE">
        <w:rPr>
          <w:rFonts w:ascii="Bookman Old Style" w:hAnsi="Bookman Old Style" w:cs="Courier New"/>
          <w:i/>
        </w:rPr>
        <w:t>Dimensión de afiliación e interés por las relaciones</w:t>
      </w:r>
    </w:p>
    <w:p w:rsidR="00E06178" w:rsidRPr="00620AFE" w:rsidRDefault="00E06178" w:rsidP="00620AFE">
      <w:pPr>
        <w:spacing w:after="120"/>
        <w:mirrorIndents/>
        <w:jc w:val="both"/>
        <w:rPr>
          <w:rFonts w:ascii="Bookman Old Style" w:hAnsi="Bookman Old Style" w:cs="Courier New"/>
        </w:rPr>
      </w:pPr>
      <w:r w:rsidRPr="00620AFE">
        <w:rPr>
          <w:rFonts w:ascii="Bookman Old Style" w:hAnsi="Bookman Old Style" w:cs="Courier New"/>
        </w:rPr>
        <w:t>El motivo de afiliación se define como el interés en establecer una relación entre varias personas. En esta dimensión se integran elementos importantes que tienen que ver con la importancia que el sujeto otorga a sus relaciones interpersonales, de apoyo a los demás, de valoración de capacidades, de vocación y afinidad. Porque de ello dependerá el éxito profesional, el gusto por el trabajo, carrera u ocupación que desempeñará.</w:t>
      </w:r>
    </w:p>
    <w:p w:rsidR="00E06178" w:rsidRPr="00620AFE" w:rsidRDefault="00E06178" w:rsidP="00620AFE">
      <w:pPr>
        <w:spacing w:after="120"/>
        <w:mirrorIndents/>
        <w:jc w:val="both"/>
        <w:rPr>
          <w:rFonts w:ascii="Bookman Old Style" w:hAnsi="Bookman Old Style" w:cs="Courier New"/>
        </w:rPr>
      </w:pPr>
      <w:r w:rsidRPr="00620AFE">
        <w:rPr>
          <w:rFonts w:ascii="Bookman Old Style" w:hAnsi="Bookman Old Style" w:cs="Courier New"/>
        </w:rPr>
        <w:lastRenderedPageBreak/>
        <w:t>Además, sentir un llamado interior para desempeñarse con eficiencia y eficacia en el ámbito de la docencia es importante según Gavilán (2000) quien afirma que la actividad docente debe ser un compromiso con la comunidad debido al contexto laboral en el que se va a desempeñar, porque dentro de los salones de clase se encontrará una gran diversidad de alumnos y emociones. Por ende, la inteligencia interpersonal debe ser buena por parte del docente, para poder establecer buenas relaciones entre el profesor y los alumnos.</w:t>
      </w:r>
    </w:p>
    <w:p w:rsidR="00E06178" w:rsidRPr="00620AFE" w:rsidRDefault="00B75007" w:rsidP="00620AFE">
      <w:pPr>
        <w:spacing w:after="120"/>
        <w:mirrorIndents/>
        <w:jc w:val="both"/>
        <w:rPr>
          <w:rFonts w:ascii="Bookman Old Style" w:hAnsi="Bookman Old Style" w:cs="Courier New"/>
        </w:rPr>
      </w:pPr>
      <w:r w:rsidRPr="00620AFE">
        <w:rPr>
          <w:rFonts w:ascii="Bookman Old Style" w:hAnsi="Bookman Old Style" w:cs="Courier New"/>
          <w:i/>
        </w:rPr>
        <w:t>3.2.1</w:t>
      </w:r>
      <w:r w:rsidRPr="00620AFE">
        <w:rPr>
          <w:rFonts w:ascii="Bookman Old Style" w:hAnsi="Bookman Old Style" w:cs="Courier New"/>
        </w:rPr>
        <w:t xml:space="preserve"> </w:t>
      </w:r>
      <w:r w:rsidR="00E06178" w:rsidRPr="00620AFE">
        <w:rPr>
          <w:rFonts w:ascii="Bookman Old Style" w:hAnsi="Bookman Old Style" w:cs="Courier New"/>
          <w:i/>
        </w:rPr>
        <w:t>Motivación personal</w:t>
      </w:r>
    </w:p>
    <w:p w:rsidR="00E06178" w:rsidRPr="00620AFE" w:rsidRDefault="00E06178" w:rsidP="00620AFE">
      <w:pPr>
        <w:spacing w:after="120"/>
        <w:mirrorIndents/>
        <w:jc w:val="both"/>
        <w:rPr>
          <w:rFonts w:ascii="Bookman Old Style" w:hAnsi="Bookman Old Style" w:cs="Courier New"/>
        </w:rPr>
      </w:pPr>
      <w:r w:rsidRPr="00620AFE">
        <w:rPr>
          <w:rFonts w:ascii="Bookman Old Style" w:hAnsi="Bookman Old Style" w:cs="Courier New"/>
        </w:rPr>
        <w:t>El proceso que se sigue para la toma de decisiones en el mundo profesional supone en algunos momentos la superación de conocimientos y problemas internos, es decir, la motivación personal, para elegir una carrera recae sobre la superación de conflictos internos obtenidos a lo largo de su trayectoria de vida estudiantil. Por otro lado, está cargada de deseos personales, pero a la vez, de variables sociales y culturales que incurren en la última elección (Sánchez, 2003).</w:t>
      </w:r>
    </w:p>
    <w:p w:rsidR="00E06178" w:rsidRPr="00620AFE" w:rsidRDefault="00E06178" w:rsidP="00620AFE">
      <w:pPr>
        <w:spacing w:after="120"/>
        <w:mirrorIndents/>
        <w:jc w:val="both"/>
        <w:rPr>
          <w:rFonts w:ascii="Bookman Old Style" w:hAnsi="Bookman Old Style" w:cs="Courier New"/>
        </w:rPr>
      </w:pPr>
      <w:r w:rsidRPr="00620AFE">
        <w:rPr>
          <w:rFonts w:ascii="Bookman Old Style" w:hAnsi="Bookman Old Style" w:cs="Courier New"/>
        </w:rPr>
        <w:t>De igual forma Cano (2008) afirma que la influencia motivacional es de particular importancia sobre todo en el nivel medio superior, en el que la carencia de motivaciones origina al estudiante abandono de reflexión sobre las implicaciones personales, laborales y sociales de una carrera profesional, lo que ocasiona una falta de motivos que impulsen a involucrarse y concluir con éxito la carrera que se decida.</w:t>
      </w:r>
    </w:p>
    <w:p w:rsidR="00E06178" w:rsidRPr="00620AFE" w:rsidRDefault="00B75007" w:rsidP="00620AFE">
      <w:pPr>
        <w:spacing w:after="120"/>
        <w:mirrorIndents/>
        <w:jc w:val="both"/>
        <w:rPr>
          <w:rFonts w:ascii="Bookman Old Style" w:hAnsi="Bookman Old Style" w:cs="Courier New"/>
        </w:rPr>
      </w:pPr>
      <w:r w:rsidRPr="00620AFE">
        <w:rPr>
          <w:rFonts w:ascii="Bookman Old Style" w:hAnsi="Bookman Old Style" w:cs="Courier New"/>
          <w:i/>
        </w:rPr>
        <w:t>3.2.2</w:t>
      </w:r>
      <w:r w:rsidRPr="00620AFE">
        <w:rPr>
          <w:rFonts w:ascii="Bookman Old Style" w:hAnsi="Bookman Old Style" w:cs="Courier New"/>
        </w:rPr>
        <w:t xml:space="preserve"> </w:t>
      </w:r>
      <w:r w:rsidR="00E06178" w:rsidRPr="00620AFE">
        <w:rPr>
          <w:rFonts w:ascii="Bookman Old Style" w:hAnsi="Bookman Old Style" w:cs="Courier New"/>
          <w:i/>
        </w:rPr>
        <w:t>Satisfacción personal y profesional</w:t>
      </w:r>
    </w:p>
    <w:p w:rsidR="00E06178" w:rsidRPr="00620AFE" w:rsidRDefault="00E06178" w:rsidP="00620AFE">
      <w:pPr>
        <w:spacing w:after="120"/>
        <w:mirrorIndents/>
        <w:jc w:val="both"/>
        <w:rPr>
          <w:rFonts w:ascii="Bookman Old Style" w:hAnsi="Bookman Old Style" w:cs="Courier New"/>
        </w:rPr>
      </w:pPr>
      <w:r w:rsidRPr="00620AFE">
        <w:rPr>
          <w:rFonts w:ascii="Bookman Old Style" w:hAnsi="Bookman Old Style" w:cs="Courier New"/>
        </w:rPr>
        <w:t xml:space="preserve">La satisfacción personal y profesional está relacionada con la salud mental y el equilibrio personal, según Cantón y Martínez (2016) la satisfacción es inseparable de la personalidad del docente y a sus realizaciones profesionales y como tal influirá en el ámbito emocional. Por otro lado, se puede entender la satisfacción desde dos perspectivas: </w:t>
      </w:r>
    </w:p>
    <w:p w:rsidR="00E06178" w:rsidRPr="00620AFE" w:rsidRDefault="00E06178" w:rsidP="00620AFE">
      <w:pPr>
        <w:spacing w:after="120"/>
        <w:mirrorIndents/>
        <w:jc w:val="both"/>
        <w:rPr>
          <w:rFonts w:ascii="Bookman Old Style" w:hAnsi="Bookman Old Style" w:cs="Courier New"/>
        </w:rPr>
      </w:pPr>
      <w:r w:rsidRPr="00620AFE">
        <w:rPr>
          <w:rFonts w:ascii="Bookman Old Style" w:hAnsi="Bookman Old Style" w:cs="Courier New"/>
        </w:rPr>
        <w:t>La perspectiva personal que viene determinada por el desempeño profesional que se tiene y las atribuciones que ejecuta y la perspectiva profesional establecen que las relaciones personales, en el trabajo como en el entorno, darán paso a una satisfacción o insatisfacción.</w:t>
      </w:r>
    </w:p>
    <w:p w:rsidR="00E06178" w:rsidRPr="00620AFE" w:rsidRDefault="00B75007" w:rsidP="00620AFE">
      <w:pPr>
        <w:spacing w:after="120"/>
        <w:mirrorIndents/>
        <w:jc w:val="both"/>
        <w:rPr>
          <w:rFonts w:ascii="Bookman Old Style" w:hAnsi="Bookman Old Style" w:cs="Courier New"/>
          <w:i/>
        </w:rPr>
      </w:pPr>
      <w:r w:rsidRPr="00620AFE">
        <w:rPr>
          <w:rFonts w:ascii="Bookman Old Style" w:hAnsi="Bookman Old Style" w:cs="Courier New"/>
          <w:i/>
        </w:rPr>
        <w:t xml:space="preserve">3.3 </w:t>
      </w:r>
      <w:r w:rsidR="00E06178" w:rsidRPr="00620AFE">
        <w:rPr>
          <w:rFonts w:ascii="Bookman Old Style" w:hAnsi="Bookman Old Style" w:cs="Courier New"/>
          <w:i/>
        </w:rPr>
        <w:t xml:space="preserve">Dimensión </w:t>
      </w:r>
      <w:r w:rsidR="00620AFE">
        <w:rPr>
          <w:rFonts w:ascii="Bookman Old Style" w:hAnsi="Bookman Old Style" w:cs="Courier New"/>
          <w:i/>
        </w:rPr>
        <w:t>de motivos de logro y prestigio</w:t>
      </w:r>
    </w:p>
    <w:p w:rsidR="00E06178" w:rsidRPr="00620AFE" w:rsidRDefault="00E06178" w:rsidP="00620AFE">
      <w:pPr>
        <w:spacing w:after="120"/>
        <w:mirrorIndents/>
        <w:jc w:val="both"/>
        <w:rPr>
          <w:rFonts w:ascii="Bookman Old Style" w:hAnsi="Bookman Old Style" w:cs="Courier New"/>
        </w:rPr>
      </w:pPr>
      <w:r w:rsidRPr="00620AFE">
        <w:rPr>
          <w:rFonts w:ascii="Bookman Old Style" w:hAnsi="Bookman Old Style" w:cs="Courier New"/>
        </w:rPr>
        <w:t xml:space="preserve">El logro se relaciona con alcanzar grandes cosas en la vida por ejemplo un nuevo puesto de trabajo, es decir, la capacidad de vencer los obstáculos, para </w:t>
      </w:r>
      <w:proofErr w:type="spellStart"/>
      <w:r w:rsidRPr="00620AFE">
        <w:rPr>
          <w:rFonts w:ascii="Bookman Old Style" w:hAnsi="Bookman Old Style" w:cs="Courier New"/>
        </w:rPr>
        <w:t>McClelland</w:t>
      </w:r>
      <w:proofErr w:type="spellEnd"/>
      <w:r w:rsidRPr="00620AFE">
        <w:rPr>
          <w:rFonts w:ascii="Bookman Old Style" w:hAnsi="Bookman Old Style" w:cs="Courier New"/>
        </w:rPr>
        <w:t xml:space="preserve"> citado en </w:t>
      </w:r>
      <w:proofErr w:type="spellStart"/>
      <w:r w:rsidRPr="00620AFE">
        <w:rPr>
          <w:rFonts w:ascii="Bookman Old Style" w:hAnsi="Bookman Old Style" w:cs="Courier New"/>
        </w:rPr>
        <w:t>Mungarro</w:t>
      </w:r>
      <w:proofErr w:type="spellEnd"/>
      <w:r w:rsidRPr="00620AFE">
        <w:rPr>
          <w:rFonts w:ascii="Bookman Old Style" w:hAnsi="Bookman Old Style" w:cs="Courier New"/>
        </w:rPr>
        <w:t xml:space="preserve"> (2007</w:t>
      </w:r>
      <w:r w:rsidR="00620AFE">
        <w:rPr>
          <w:rFonts w:ascii="Bookman Old Style" w:hAnsi="Bookman Old Style" w:cs="Courier New"/>
        </w:rPr>
        <w:t>).</w:t>
      </w:r>
      <w:r w:rsidRPr="00620AFE">
        <w:rPr>
          <w:rFonts w:ascii="Bookman Old Style" w:hAnsi="Bookman Old Style" w:cs="Courier New"/>
        </w:rPr>
        <w:t xml:space="preserve"> el motivo de logro es la tendencia a buscar el éxito en tareas que implican la valoración del desempeño. Según sus investigaciones, la necesidad de logro tiene cierta relación con el grado de motivación que poseen las personas para ejecutar sus tareas laborales.</w:t>
      </w:r>
    </w:p>
    <w:p w:rsidR="00E06178" w:rsidRPr="00620AFE" w:rsidRDefault="00E06178" w:rsidP="00620AFE">
      <w:pPr>
        <w:spacing w:after="120"/>
        <w:mirrorIndents/>
        <w:jc w:val="both"/>
        <w:rPr>
          <w:rFonts w:ascii="Bookman Old Style" w:hAnsi="Bookman Old Style" w:cs="Courier New"/>
        </w:rPr>
      </w:pPr>
      <w:r w:rsidRPr="00620AFE">
        <w:rPr>
          <w:rFonts w:ascii="Bookman Old Style" w:hAnsi="Bookman Old Style" w:cs="Courier New"/>
        </w:rPr>
        <w:t xml:space="preserve">Los motivos de logro, según </w:t>
      </w:r>
      <w:proofErr w:type="spellStart"/>
      <w:r w:rsidRPr="00620AFE">
        <w:rPr>
          <w:rFonts w:ascii="Bookman Old Style" w:hAnsi="Bookman Old Style" w:cs="Courier New"/>
        </w:rPr>
        <w:t>Maslow</w:t>
      </w:r>
      <w:proofErr w:type="spellEnd"/>
      <w:r w:rsidRPr="00620AFE">
        <w:rPr>
          <w:rFonts w:ascii="Bookman Old Style" w:hAnsi="Bookman Old Style" w:cs="Courier New"/>
        </w:rPr>
        <w:t xml:space="preserve"> citado en </w:t>
      </w:r>
      <w:proofErr w:type="spellStart"/>
      <w:r w:rsidRPr="00620AFE">
        <w:rPr>
          <w:rFonts w:ascii="Bookman Old Style" w:hAnsi="Bookman Old Style" w:cs="Courier New"/>
        </w:rPr>
        <w:t>Mungarro</w:t>
      </w:r>
      <w:proofErr w:type="spellEnd"/>
      <w:r w:rsidRPr="00620AFE">
        <w:rPr>
          <w:rFonts w:ascii="Bookman Old Style" w:hAnsi="Bookman Old Style" w:cs="Courier New"/>
        </w:rPr>
        <w:t xml:space="preserve"> (2007</w:t>
      </w:r>
      <w:r w:rsidR="00620AFE">
        <w:rPr>
          <w:rFonts w:ascii="Bookman Old Style" w:hAnsi="Bookman Old Style" w:cs="Courier New"/>
        </w:rPr>
        <w:t>).</w:t>
      </w:r>
      <w:r w:rsidRPr="00620AFE">
        <w:rPr>
          <w:rFonts w:ascii="Bookman Old Style" w:hAnsi="Bookman Old Style" w:cs="Courier New"/>
        </w:rPr>
        <w:t xml:space="preserve"> inciden en las necesidades de crecimiento y autorrealización porque todo ser humano quiere desarrollar sus potencialidades y afirma que esta capacidad de satisfacción es </w:t>
      </w:r>
      <w:r w:rsidRPr="00620AFE">
        <w:rPr>
          <w:rFonts w:ascii="Bookman Old Style" w:hAnsi="Bookman Old Style" w:cs="Courier New"/>
        </w:rPr>
        <w:lastRenderedPageBreak/>
        <w:t>imparable porque el ser humano siempre va a querer más. Por tal razón, los estudiantes deben recibir la formación adecuada para alcanzar un alto grado de prestigio, reconocimiento profesional y académico.</w:t>
      </w:r>
    </w:p>
    <w:p w:rsidR="00E06178" w:rsidRPr="00620AFE" w:rsidRDefault="00B75007" w:rsidP="00620AFE">
      <w:pPr>
        <w:spacing w:after="120"/>
        <w:mirrorIndents/>
        <w:jc w:val="both"/>
        <w:rPr>
          <w:rFonts w:ascii="Bookman Old Style" w:hAnsi="Bookman Old Style" w:cs="Courier New"/>
        </w:rPr>
      </w:pPr>
      <w:r w:rsidRPr="00620AFE">
        <w:rPr>
          <w:rFonts w:ascii="Bookman Old Style" w:hAnsi="Bookman Old Style" w:cs="Courier New"/>
        </w:rPr>
        <w:t xml:space="preserve">3.3.1 </w:t>
      </w:r>
      <w:r w:rsidR="00E06178" w:rsidRPr="00620AFE">
        <w:rPr>
          <w:rFonts w:ascii="Bookman Old Style" w:hAnsi="Bookman Old Style" w:cs="Courier New"/>
          <w:i/>
        </w:rPr>
        <w:t>Acceso a la educación universitaria</w:t>
      </w:r>
    </w:p>
    <w:p w:rsidR="00E06178" w:rsidRPr="00620AFE" w:rsidRDefault="00E06178" w:rsidP="00620AFE">
      <w:pPr>
        <w:spacing w:after="120"/>
        <w:mirrorIndents/>
        <w:jc w:val="both"/>
        <w:rPr>
          <w:rFonts w:ascii="Bookman Old Style" w:hAnsi="Bookman Old Style" w:cs="Courier New"/>
        </w:rPr>
      </w:pPr>
      <w:r w:rsidRPr="00620AFE">
        <w:rPr>
          <w:rFonts w:ascii="Bookman Old Style" w:hAnsi="Bookman Old Style" w:cs="Courier New"/>
        </w:rPr>
        <w:t xml:space="preserve">La libertad de elección que posee cada persona sobre su vida contribuye a elegir con grandes alas una futura profesión en cualquier universidad que se proponga. En una investigación realizada por </w:t>
      </w:r>
      <w:proofErr w:type="spellStart"/>
      <w:r w:rsidRPr="00620AFE">
        <w:rPr>
          <w:rFonts w:ascii="Bookman Old Style" w:hAnsi="Bookman Old Style" w:cs="Courier New"/>
        </w:rPr>
        <w:t>Brandão</w:t>
      </w:r>
      <w:proofErr w:type="spellEnd"/>
      <w:r w:rsidRPr="00620AFE">
        <w:rPr>
          <w:rFonts w:ascii="Bookman Old Style" w:hAnsi="Bookman Old Style" w:cs="Courier New"/>
        </w:rPr>
        <w:t xml:space="preserve">, De </w:t>
      </w:r>
      <w:proofErr w:type="spellStart"/>
      <w:r w:rsidRPr="00620AFE">
        <w:rPr>
          <w:rFonts w:ascii="Bookman Old Style" w:hAnsi="Bookman Old Style" w:cs="Courier New"/>
        </w:rPr>
        <w:t>Marins</w:t>
      </w:r>
      <w:proofErr w:type="spellEnd"/>
      <w:r w:rsidRPr="00620AFE">
        <w:rPr>
          <w:rFonts w:ascii="Bookman Old Style" w:hAnsi="Bookman Old Style" w:cs="Courier New"/>
        </w:rPr>
        <w:t xml:space="preserve"> y Da Silva (2006) se descubrió que el grupo étnico afrobrasileño y mulato no elige inscribirse en las carreras donde existe mayor población del grupo étnico blanco porque es mayoritario, esta conclusión lleva a pensar que las elecciones de carrera para ingresar a una universidad están más relacionadas a condicionamientos históricos y sociales antes que a una elección libre.</w:t>
      </w:r>
    </w:p>
    <w:p w:rsidR="00E06178" w:rsidRPr="00620AFE" w:rsidRDefault="00E06178" w:rsidP="00620AFE">
      <w:pPr>
        <w:spacing w:after="120"/>
        <w:mirrorIndents/>
        <w:jc w:val="both"/>
        <w:rPr>
          <w:rFonts w:ascii="Bookman Old Style" w:hAnsi="Bookman Old Style" w:cs="Courier New"/>
        </w:rPr>
      </w:pPr>
      <w:r w:rsidRPr="00620AFE">
        <w:rPr>
          <w:rFonts w:ascii="Bookman Old Style" w:hAnsi="Bookman Old Style" w:cs="Courier New"/>
        </w:rPr>
        <w:t xml:space="preserve">Hoy en día cualquier joven que desee ingresar a la Universidad podrá hacerlo porque es su derecho, esto significa según </w:t>
      </w:r>
      <w:proofErr w:type="spellStart"/>
      <w:r w:rsidRPr="00620AFE">
        <w:rPr>
          <w:rFonts w:ascii="Bookman Old Style" w:hAnsi="Bookman Old Style" w:cs="Courier New"/>
        </w:rPr>
        <w:t>McMahon</w:t>
      </w:r>
      <w:proofErr w:type="spellEnd"/>
      <w:r w:rsidRPr="00620AFE">
        <w:rPr>
          <w:rFonts w:ascii="Bookman Old Style" w:hAnsi="Bookman Old Style" w:cs="Courier New"/>
        </w:rPr>
        <w:t xml:space="preserve"> citado por Di </w:t>
      </w:r>
      <w:proofErr w:type="spellStart"/>
      <w:r w:rsidRPr="00620AFE">
        <w:rPr>
          <w:rFonts w:ascii="Bookman Old Style" w:hAnsi="Bookman Old Style" w:cs="Courier New"/>
        </w:rPr>
        <w:t>Gresia</w:t>
      </w:r>
      <w:proofErr w:type="spellEnd"/>
      <w:r w:rsidRPr="00620AFE">
        <w:rPr>
          <w:rFonts w:ascii="Bookman Old Style" w:hAnsi="Bookman Old Style" w:cs="Courier New"/>
        </w:rPr>
        <w:t xml:space="preserve"> en Chávez (2016) “La cuestión del acceso a la educación universitaria tiene relevancia desde el punto de vista del efecto sobre la igualdad de oportunidades, la distribución del ingreso y la movilidad social” (p.32).</w:t>
      </w:r>
    </w:p>
    <w:p w:rsidR="00E06178" w:rsidRPr="00620AFE" w:rsidRDefault="00E06178" w:rsidP="00620AFE">
      <w:pPr>
        <w:spacing w:after="120"/>
        <w:mirrorIndents/>
        <w:jc w:val="both"/>
        <w:rPr>
          <w:rFonts w:ascii="Bookman Old Style" w:hAnsi="Bookman Old Style" w:cs="Courier New"/>
        </w:rPr>
      </w:pPr>
      <w:r w:rsidRPr="00620AFE">
        <w:rPr>
          <w:rFonts w:ascii="Bookman Old Style" w:hAnsi="Bookman Old Style" w:cs="Courier New"/>
        </w:rPr>
        <w:t>En este sentido, el acceso a la educación debe ser libre, ya que es uno de los pilares para que la sociedad progrese. Por tal razón, las universidades deben ser instituciones para todos, brindando la oportunidad para que el estudiante ponga a pruebas sus capacidades, actitudes en una carrera profesional que sea de su interés para alcanzar un reconocimiento académico y profesional en el área que haya elegido.</w:t>
      </w:r>
    </w:p>
    <w:p w:rsidR="00E06178" w:rsidRPr="00620AFE" w:rsidRDefault="00B75007" w:rsidP="00620AFE">
      <w:pPr>
        <w:spacing w:after="120"/>
        <w:mirrorIndents/>
        <w:jc w:val="both"/>
        <w:rPr>
          <w:rFonts w:ascii="Bookman Old Style" w:hAnsi="Bookman Old Style" w:cs="Courier New"/>
          <w:i/>
        </w:rPr>
      </w:pPr>
      <w:r w:rsidRPr="00620AFE">
        <w:rPr>
          <w:rFonts w:ascii="Bookman Old Style" w:hAnsi="Bookman Old Style" w:cs="Courier New"/>
          <w:i/>
        </w:rPr>
        <w:t xml:space="preserve">3.4 </w:t>
      </w:r>
      <w:r w:rsidR="00E06178" w:rsidRPr="00620AFE">
        <w:rPr>
          <w:rFonts w:ascii="Bookman Old Style" w:hAnsi="Bookman Old Style" w:cs="Courier New"/>
          <w:i/>
        </w:rPr>
        <w:t xml:space="preserve">Dimensión </w:t>
      </w:r>
      <w:r w:rsidR="00620AFE">
        <w:rPr>
          <w:rFonts w:ascii="Bookman Old Style" w:hAnsi="Bookman Old Style" w:cs="Courier New"/>
          <w:i/>
        </w:rPr>
        <w:t>de motivación extrínseca</w:t>
      </w:r>
    </w:p>
    <w:p w:rsidR="00E06178" w:rsidRPr="00620AFE" w:rsidRDefault="00E06178" w:rsidP="00620AFE">
      <w:pPr>
        <w:spacing w:after="120"/>
        <w:mirrorIndents/>
        <w:jc w:val="both"/>
        <w:rPr>
          <w:rFonts w:ascii="Bookman Old Style" w:hAnsi="Bookman Old Style" w:cs="Courier New"/>
        </w:rPr>
      </w:pPr>
      <w:r w:rsidRPr="00620AFE">
        <w:rPr>
          <w:rFonts w:ascii="Bookman Old Style" w:hAnsi="Bookman Old Style" w:cs="Courier New"/>
        </w:rPr>
        <w:t>En esta dimensión se encuentra a los medios externos que van a intervenir en el individuo tales como la influencia social, familiar y económica mismos que intervienen de manera inconsciente en las metas de los estudiantes. Por otro lado, se presenta la intervención de conocidos, amigos, medios de comunicación y modas, aspectos que van a intervenir en la formación y educación del sujeto (</w:t>
      </w:r>
      <w:proofErr w:type="spellStart"/>
      <w:r w:rsidRPr="00620AFE">
        <w:rPr>
          <w:rFonts w:ascii="Bookman Old Style" w:hAnsi="Bookman Old Style" w:cs="Courier New"/>
        </w:rPr>
        <w:t>Mungarro</w:t>
      </w:r>
      <w:proofErr w:type="spellEnd"/>
      <w:r w:rsidRPr="00620AFE">
        <w:rPr>
          <w:rFonts w:ascii="Bookman Old Style" w:hAnsi="Bookman Old Style" w:cs="Courier New"/>
        </w:rPr>
        <w:t>, 2007).</w:t>
      </w:r>
    </w:p>
    <w:p w:rsidR="00E06178" w:rsidRPr="00620AFE" w:rsidRDefault="00E06178" w:rsidP="00620AFE">
      <w:pPr>
        <w:spacing w:after="120"/>
        <w:mirrorIndents/>
        <w:jc w:val="both"/>
        <w:rPr>
          <w:rFonts w:ascii="Bookman Old Style" w:hAnsi="Bookman Old Style" w:cs="Courier New"/>
        </w:rPr>
      </w:pPr>
      <w:r w:rsidRPr="00620AFE">
        <w:rPr>
          <w:rFonts w:ascii="Bookman Old Style" w:hAnsi="Bookman Old Style" w:cs="Courier New"/>
        </w:rPr>
        <w:t xml:space="preserve">En la formación de una persona Velo citado por </w:t>
      </w:r>
      <w:proofErr w:type="spellStart"/>
      <w:r w:rsidRPr="00620AFE">
        <w:rPr>
          <w:rFonts w:ascii="Bookman Old Style" w:hAnsi="Bookman Old Style" w:cs="Courier New"/>
        </w:rPr>
        <w:t>Mungarro</w:t>
      </w:r>
      <w:proofErr w:type="spellEnd"/>
      <w:r w:rsidRPr="00620AFE">
        <w:rPr>
          <w:rFonts w:ascii="Bookman Old Style" w:hAnsi="Bookman Old Style" w:cs="Courier New"/>
        </w:rPr>
        <w:t xml:space="preserve"> (2007</w:t>
      </w:r>
      <w:r w:rsidR="00620AFE">
        <w:rPr>
          <w:rFonts w:ascii="Bookman Old Style" w:hAnsi="Bookman Old Style" w:cs="Courier New"/>
        </w:rPr>
        <w:t>).</w:t>
      </w:r>
      <w:r w:rsidRPr="00620AFE">
        <w:rPr>
          <w:rFonts w:ascii="Bookman Old Style" w:hAnsi="Bookman Old Style" w:cs="Courier New"/>
        </w:rPr>
        <w:t xml:space="preserve"> considera que los factores relaciones con la familia y la formación escolar intervienen en la elección profesional donde la percepción valorativa que tiene el grupo familiar acerca de las ocupaciones y profesiones se convierte en un punto de partida para la elección de carrera, en este sentido los valores se convierten en factores imprescindibles en la elección vocacional del estudiante.</w:t>
      </w:r>
    </w:p>
    <w:p w:rsidR="00620AFE" w:rsidRDefault="00B75007" w:rsidP="00620AFE">
      <w:pPr>
        <w:spacing w:after="120"/>
        <w:mirrorIndents/>
        <w:jc w:val="both"/>
        <w:rPr>
          <w:rFonts w:ascii="Bookman Old Style" w:hAnsi="Bookman Old Style" w:cs="Courier New"/>
          <w:i/>
        </w:rPr>
      </w:pPr>
      <w:r w:rsidRPr="00620AFE">
        <w:rPr>
          <w:rFonts w:ascii="Bookman Old Style" w:hAnsi="Bookman Old Style" w:cs="Courier New"/>
          <w:i/>
        </w:rPr>
        <w:t>3.4.1</w:t>
      </w:r>
      <w:r w:rsidRPr="00620AFE">
        <w:rPr>
          <w:rFonts w:ascii="Bookman Old Style" w:hAnsi="Bookman Old Style" w:cs="Courier New"/>
        </w:rPr>
        <w:t xml:space="preserve"> </w:t>
      </w:r>
      <w:r w:rsidR="00E06178" w:rsidRPr="00620AFE">
        <w:rPr>
          <w:rFonts w:ascii="Bookman Old Style" w:hAnsi="Bookman Old Style" w:cs="Courier New"/>
          <w:i/>
        </w:rPr>
        <w:t>Bienestar económico como criterio de elección</w:t>
      </w:r>
    </w:p>
    <w:p w:rsidR="00E06178" w:rsidRPr="00620AFE" w:rsidRDefault="00E06178" w:rsidP="00620AFE">
      <w:pPr>
        <w:spacing w:after="120"/>
        <w:mirrorIndents/>
        <w:jc w:val="both"/>
        <w:rPr>
          <w:rFonts w:ascii="Bookman Old Style" w:hAnsi="Bookman Old Style" w:cs="Courier New"/>
        </w:rPr>
      </w:pPr>
      <w:r w:rsidRPr="00620AFE">
        <w:rPr>
          <w:rFonts w:ascii="Bookman Old Style" w:hAnsi="Bookman Old Style" w:cs="Courier New"/>
        </w:rPr>
        <w:t xml:space="preserve">En el bienestar económico como criterio de elección se puede encontrar factores de carácter económico, sociológicos y académicos. Pero con relación a los elementos o factores económicos que incurren en la elección de una carrera se debe tener en cuenta que muchos de los estudiantes que optan por la carrera </w:t>
      </w:r>
      <w:r w:rsidRPr="00620AFE">
        <w:rPr>
          <w:rFonts w:ascii="Bookman Old Style" w:hAnsi="Bookman Old Style" w:cs="Courier New"/>
        </w:rPr>
        <w:lastRenderedPageBreak/>
        <w:t>docente lo hacen por ser una carrera corta y asequible, económicamente hablando. (Sánchez, 2003)</w:t>
      </w:r>
    </w:p>
    <w:p w:rsidR="00E06178" w:rsidRPr="00620AFE" w:rsidRDefault="00E06178" w:rsidP="00620AFE">
      <w:pPr>
        <w:spacing w:after="120"/>
        <w:mirrorIndents/>
        <w:jc w:val="both"/>
        <w:rPr>
          <w:rFonts w:ascii="Bookman Old Style" w:hAnsi="Bookman Old Style" w:cs="Courier New"/>
        </w:rPr>
      </w:pPr>
      <w:r w:rsidRPr="00620AFE">
        <w:rPr>
          <w:rFonts w:ascii="Bookman Old Style" w:hAnsi="Bookman Old Style" w:cs="Courier New"/>
        </w:rPr>
        <w:t>En este sentido se ha comprobado a través de diversas investigaciones realizadas por Rosa, Ortega, Várela y González citados en Sánchez (2003) que el docente está en un nivel medio en términos socioeconómicos. A lo largo de la historia, incluso se ha calificado de nivel medio o medio-bajo, dada las características económicas de la población que accedía a este tipo de estudios.</w:t>
      </w:r>
    </w:p>
    <w:p w:rsidR="00E06178" w:rsidRPr="00620AFE" w:rsidRDefault="00E06178" w:rsidP="00620AFE">
      <w:pPr>
        <w:spacing w:after="120"/>
        <w:mirrorIndents/>
        <w:jc w:val="both"/>
        <w:rPr>
          <w:rFonts w:ascii="Bookman Old Style" w:hAnsi="Bookman Old Style" w:cs="Courier New"/>
        </w:rPr>
      </w:pPr>
      <w:r w:rsidRPr="00620AFE">
        <w:rPr>
          <w:rFonts w:ascii="Bookman Old Style" w:hAnsi="Bookman Old Style" w:cs="Courier New"/>
        </w:rPr>
        <w:t xml:space="preserve">Pero también es importante saber que existe una diferencia al momento de elegir una carrera por el bienestar económico, en los cuales se menciona que las mujeres lo hacen por una motivación intrínseca y los hombres por motivaciones extrínsecas como las recompensas externas refiriéndose al factor económico como un factor primordial en la elección de una carrera según estudios realizados por </w:t>
      </w:r>
      <w:proofErr w:type="spellStart"/>
      <w:r w:rsidRPr="00620AFE">
        <w:rPr>
          <w:rFonts w:ascii="Bookman Old Style" w:hAnsi="Bookman Old Style" w:cs="Courier New"/>
        </w:rPr>
        <w:t>Davey</w:t>
      </w:r>
      <w:proofErr w:type="spellEnd"/>
      <w:r w:rsidRPr="00620AFE">
        <w:rPr>
          <w:rFonts w:ascii="Bookman Old Style" w:hAnsi="Bookman Old Style" w:cs="Courier New"/>
        </w:rPr>
        <w:t xml:space="preserve">, </w:t>
      </w:r>
      <w:proofErr w:type="spellStart"/>
      <w:r w:rsidRPr="00620AFE">
        <w:rPr>
          <w:rFonts w:ascii="Bookman Old Style" w:hAnsi="Bookman Old Style" w:cs="Courier New"/>
        </w:rPr>
        <w:t>Silván</w:t>
      </w:r>
      <w:proofErr w:type="spellEnd"/>
      <w:r w:rsidRPr="00620AFE">
        <w:rPr>
          <w:rFonts w:ascii="Bookman Old Style" w:hAnsi="Bookman Old Style" w:cs="Courier New"/>
        </w:rPr>
        <w:t xml:space="preserve">, et al;  </w:t>
      </w:r>
      <w:proofErr w:type="spellStart"/>
      <w:r w:rsidRPr="00620AFE">
        <w:rPr>
          <w:rFonts w:ascii="Bookman Old Style" w:hAnsi="Bookman Old Style" w:cs="Courier New"/>
        </w:rPr>
        <w:t>Whitehead</w:t>
      </w:r>
      <w:proofErr w:type="spellEnd"/>
      <w:r w:rsidRPr="00620AFE">
        <w:rPr>
          <w:rFonts w:ascii="Bookman Old Style" w:hAnsi="Bookman Old Style" w:cs="Courier New"/>
        </w:rPr>
        <w:t xml:space="preserve">, citados en </w:t>
      </w:r>
      <w:proofErr w:type="spellStart"/>
      <w:r w:rsidRPr="00620AFE">
        <w:rPr>
          <w:rFonts w:ascii="Bookman Old Style" w:hAnsi="Bookman Old Style" w:cs="Courier New"/>
        </w:rPr>
        <w:t>Quattrocchi</w:t>
      </w:r>
      <w:proofErr w:type="spellEnd"/>
      <w:r w:rsidRPr="00620AFE">
        <w:rPr>
          <w:rFonts w:ascii="Bookman Old Style" w:hAnsi="Bookman Old Style" w:cs="Courier New"/>
        </w:rPr>
        <w:t xml:space="preserve">, Flores, </w:t>
      </w:r>
      <w:proofErr w:type="spellStart"/>
      <w:r w:rsidRPr="00620AFE">
        <w:rPr>
          <w:rFonts w:ascii="Bookman Old Style" w:hAnsi="Bookman Old Style" w:cs="Courier New"/>
        </w:rPr>
        <w:t>Cassullo</w:t>
      </w:r>
      <w:proofErr w:type="spellEnd"/>
      <w:r w:rsidRPr="00620AFE">
        <w:rPr>
          <w:rFonts w:ascii="Bookman Old Style" w:hAnsi="Bookman Old Style" w:cs="Courier New"/>
        </w:rPr>
        <w:t xml:space="preserve">, </w:t>
      </w:r>
      <w:proofErr w:type="spellStart"/>
      <w:r w:rsidRPr="00620AFE">
        <w:rPr>
          <w:rFonts w:ascii="Bookman Old Style" w:hAnsi="Bookman Old Style" w:cs="Courier New"/>
        </w:rPr>
        <w:t>Moulia</w:t>
      </w:r>
      <w:proofErr w:type="spellEnd"/>
      <w:r w:rsidRPr="00620AFE">
        <w:rPr>
          <w:rFonts w:ascii="Bookman Old Style" w:hAnsi="Bookman Old Style" w:cs="Courier New"/>
        </w:rPr>
        <w:t xml:space="preserve">, Marco, </w:t>
      </w:r>
      <w:proofErr w:type="spellStart"/>
      <w:r w:rsidRPr="00620AFE">
        <w:rPr>
          <w:rFonts w:ascii="Bookman Old Style" w:hAnsi="Bookman Old Style" w:cs="Courier New"/>
        </w:rPr>
        <w:t>Shaferstein</w:t>
      </w:r>
      <w:proofErr w:type="spellEnd"/>
      <w:r w:rsidRPr="00620AFE">
        <w:rPr>
          <w:rFonts w:ascii="Bookman Old Style" w:hAnsi="Bookman Old Style" w:cs="Courier New"/>
        </w:rPr>
        <w:t xml:space="preserve">, Pereda y </w:t>
      </w:r>
      <w:proofErr w:type="spellStart"/>
      <w:r w:rsidRPr="00620AFE">
        <w:rPr>
          <w:rFonts w:ascii="Bookman Old Style" w:hAnsi="Bookman Old Style" w:cs="Courier New"/>
        </w:rPr>
        <w:t>Siniuk</w:t>
      </w:r>
      <w:proofErr w:type="spellEnd"/>
      <w:r w:rsidRPr="00620AFE">
        <w:rPr>
          <w:rFonts w:ascii="Bookman Old Style" w:hAnsi="Bookman Old Style" w:cs="Courier New"/>
        </w:rPr>
        <w:t xml:space="preserve"> (2017). </w:t>
      </w:r>
    </w:p>
    <w:p w:rsidR="00E06178" w:rsidRPr="00620AFE" w:rsidRDefault="00E06178" w:rsidP="00620AFE">
      <w:pPr>
        <w:spacing w:after="120"/>
        <w:mirrorIndents/>
        <w:jc w:val="both"/>
        <w:rPr>
          <w:rFonts w:ascii="Bookman Old Style" w:hAnsi="Bookman Old Style" w:cs="Courier New"/>
        </w:rPr>
      </w:pPr>
      <w:r w:rsidRPr="00620AFE">
        <w:rPr>
          <w:rFonts w:ascii="Bookman Old Style" w:hAnsi="Bookman Old Style" w:cs="Courier New"/>
        </w:rPr>
        <w:t>Por otro lado, Salinas (2011) también afirma que existe una serie de factores que causan indecisión al momento de su elección en el futuro profesional, entre los que aparecen con mayor frecuencia son: problemas económicos.</w:t>
      </w:r>
    </w:p>
    <w:p w:rsidR="00E06178" w:rsidRPr="00620AFE" w:rsidRDefault="00E06178" w:rsidP="00620AFE">
      <w:pPr>
        <w:spacing w:after="120"/>
        <w:mirrorIndents/>
        <w:jc w:val="both"/>
        <w:rPr>
          <w:rFonts w:ascii="Bookman Old Style" w:hAnsi="Bookman Old Style" w:cs="Courier New"/>
        </w:rPr>
      </w:pPr>
      <w:r w:rsidRPr="00620AFE">
        <w:rPr>
          <w:rFonts w:ascii="Bookman Old Style" w:hAnsi="Bookman Old Style" w:cs="Courier New"/>
        </w:rPr>
        <w:t>Por ende, es importante mencionar a Cortada citado en Alonso y Gonzáles (2015) quienes menciona que, al hacer la elección de alguna carrera, ha de considerar elementos de índole económicos, pero en ocasiones algunos estudiantes han de elegir una carrera que es de su agrado y para la cual no tiene recursos económicos y otra que está más acorde a sus posibilidades, teniendo que optar por esta última.</w:t>
      </w:r>
    </w:p>
    <w:p w:rsidR="00E06178" w:rsidRPr="00620AFE" w:rsidRDefault="00B75007" w:rsidP="00620AFE">
      <w:pPr>
        <w:spacing w:after="120"/>
        <w:mirrorIndents/>
        <w:jc w:val="both"/>
        <w:rPr>
          <w:rFonts w:ascii="Bookman Old Style" w:hAnsi="Bookman Old Style" w:cs="Courier New"/>
        </w:rPr>
      </w:pPr>
      <w:r w:rsidRPr="00620AFE">
        <w:rPr>
          <w:rFonts w:ascii="Bookman Old Style" w:hAnsi="Bookman Old Style" w:cs="Courier New"/>
        </w:rPr>
        <w:t xml:space="preserve">3.4.2 </w:t>
      </w:r>
      <w:r w:rsidR="00E06178" w:rsidRPr="00620AFE">
        <w:rPr>
          <w:rFonts w:ascii="Bookman Old Style" w:hAnsi="Bookman Old Style" w:cs="Courier New"/>
          <w:i/>
        </w:rPr>
        <w:t>Familia y elección de carrera</w:t>
      </w:r>
    </w:p>
    <w:p w:rsidR="00E06178" w:rsidRPr="00620AFE" w:rsidRDefault="00E06178" w:rsidP="00620AFE">
      <w:pPr>
        <w:spacing w:after="120"/>
        <w:mirrorIndents/>
        <w:jc w:val="both"/>
        <w:rPr>
          <w:rFonts w:ascii="Bookman Old Style" w:hAnsi="Bookman Old Style" w:cs="Courier New"/>
        </w:rPr>
      </w:pPr>
      <w:r w:rsidRPr="00620AFE">
        <w:rPr>
          <w:rFonts w:ascii="Bookman Old Style" w:hAnsi="Bookman Old Style" w:cs="Courier New"/>
        </w:rPr>
        <w:t>La familia es la célula fundamental de una sociedad. Por tal razón, en una investigación realizada a 140 alumnos de la Universidad de Autónoma de Nuevo León, se indago sobre la orientación y motivación de los estudiantes hacia su futuro ocupacional, obteniendo como resultados que existen diferentes intereses, por un lado hay estudiantes que han decidido con seguridad su carrera, pero también hay un porcentaje significativo que representa inseguridad en su elección provocada por la escasez de información sobre la carrera, problemas económicos de la familia u oposición familiar a la carrera (Zúñiga, 1993). Además Salinas (2011) afirma que la familia tiene influencia directa y determinante en el futuro profesional.</w:t>
      </w:r>
    </w:p>
    <w:p w:rsidR="00E06178" w:rsidRPr="00620AFE" w:rsidRDefault="00B75007" w:rsidP="00620AFE">
      <w:pPr>
        <w:spacing w:after="120"/>
        <w:mirrorIndents/>
        <w:jc w:val="both"/>
        <w:rPr>
          <w:rFonts w:ascii="Bookman Old Style" w:hAnsi="Bookman Old Style" w:cs="Courier New"/>
        </w:rPr>
      </w:pPr>
      <w:r w:rsidRPr="00620AFE">
        <w:rPr>
          <w:rFonts w:ascii="Bookman Old Style" w:hAnsi="Bookman Old Style" w:cs="Courier New"/>
        </w:rPr>
        <w:t xml:space="preserve">3.4.3 </w:t>
      </w:r>
      <w:r w:rsidR="00E06178" w:rsidRPr="00620AFE">
        <w:rPr>
          <w:rFonts w:ascii="Bookman Old Style" w:hAnsi="Bookman Old Style" w:cs="Courier New"/>
          <w:i/>
        </w:rPr>
        <w:t>Prejuicios sociales de elección de carrera.</w:t>
      </w:r>
    </w:p>
    <w:p w:rsidR="00E06178" w:rsidRPr="00620AFE" w:rsidRDefault="00E06178" w:rsidP="00620AFE">
      <w:pPr>
        <w:spacing w:after="120"/>
        <w:mirrorIndents/>
        <w:jc w:val="both"/>
        <w:rPr>
          <w:rFonts w:ascii="Bookman Old Style" w:hAnsi="Bookman Old Style" w:cs="Courier New"/>
        </w:rPr>
      </w:pPr>
      <w:r w:rsidRPr="00620AFE">
        <w:rPr>
          <w:rFonts w:ascii="Bookman Old Style" w:hAnsi="Bookman Old Style" w:cs="Courier New"/>
        </w:rPr>
        <w:t xml:space="preserve">Los prejuicios sociales están presentes en todo ámbito porque existen ciertos estereotipos que están condicionados por la subjetividad social, en este sentido Ruiz y Santana (2018) afirman que en la actualidad las mujeres han ido adquiriendo mayor protagonismo en el ámbito social y profesional. Donde los chicos y las chicas se inclinan por estudios que por costumbre han sido consideradas propias de ese género.  </w:t>
      </w:r>
    </w:p>
    <w:p w:rsidR="00E06178" w:rsidRPr="00620AFE" w:rsidRDefault="00E06178" w:rsidP="00620AFE">
      <w:pPr>
        <w:spacing w:after="120"/>
        <w:mirrorIndents/>
        <w:jc w:val="both"/>
        <w:rPr>
          <w:rFonts w:ascii="Bookman Old Style" w:hAnsi="Bookman Old Style" w:cs="Courier New"/>
        </w:rPr>
      </w:pPr>
      <w:r w:rsidRPr="00620AFE">
        <w:rPr>
          <w:rFonts w:ascii="Bookman Old Style" w:hAnsi="Bookman Old Style" w:cs="Courier New"/>
        </w:rPr>
        <w:lastRenderedPageBreak/>
        <w:t xml:space="preserve">Según Alonso citado en Ruiz y Santana (2018) afirman que en la actualidad existe una relación de igualdad en cuanto al acceso para hombres y mujeres a las carreras profesionales, sin embargo, aún existen rasgos sexistas a la hora de elegir una carrera. Por ello se pueden establecer algunos rasgos, que según </w:t>
      </w:r>
      <w:proofErr w:type="spellStart"/>
      <w:r w:rsidRPr="00620AFE">
        <w:rPr>
          <w:rFonts w:ascii="Bookman Old Style" w:hAnsi="Bookman Old Style" w:cs="Courier New"/>
        </w:rPr>
        <w:t>Trones</w:t>
      </w:r>
      <w:proofErr w:type="spellEnd"/>
      <w:r w:rsidRPr="00620AFE">
        <w:rPr>
          <w:rFonts w:ascii="Bookman Old Style" w:hAnsi="Bookman Old Style" w:cs="Courier New"/>
        </w:rPr>
        <w:t xml:space="preserve">, Membrilla, Barajas, </w:t>
      </w:r>
      <w:proofErr w:type="spellStart"/>
      <w:r w:rsidRPr="00620AFE">
        <w:rPr>
          <w:rFonts w:ascii="Bookman Old Style" w:hAnsi="Bookman Old Style" w:cs="Courier New"/>
        </w:rPr>
        <w:t>Bendayan</w:t>
      </w:r>
      <w:proofErr w:type="spellEnd"/>
      <w:r w:rsidRPr="00620AFE">
        <w:rPr>
          <w:rFonts w:ascii="Bookman Old Style" w:hAnsi="Bookman Old Style" w:cs="Courier New"/>
        </w:rPr>
        <w:t xml:space="preserve">, </w:t>
      </w:r>
      <w:proofErr w:type="spellStart"/>
      <w:r w:rsidRPr="00620AFE">
        <w:rPr>
          <w:rFonts w:ascii="Bookman Old Style" w:hAnsi="Bookman Old Style" w:cs="Courier New"/>
        </w:rPr>
        <w:t>Berben</w:t>
      </w:r>
      <w:proofErr w:type="spellEnd"/>
      <w:r w:rsidRPr="00620AFE">
        <w:rPr>
          <w:rFonts w:ascii="Bookman Old Style" w:hAnsi="Bookman Old Style" w:cs="Courier New"/>
        </w:rPr>
        <w:t xml:space="preserve">, Cano y Sánchez citados en Ruiz y Santana (2018) son rasgos que predominan en la elección de una carrera mencionando que la docencia, ocupaciones de cuidado y servicio son profesiones que eligen las mujeres y los puestos de científicos y tecnologías para los hombres. </w:t>
      </w:r>
    </w:p>
    <w:p w:rsidR="00E06178" w:rsidRPr="00620AFE" w:rsidRDefault="00E06178" w:rsidP="00620AFE">
      <w:pPr>
        <w:spacing w:after="120"/>
        <w:mirrorIndents/>
        <w:jc w:val="both"/>
        <w:rPr>
          <w:rFonts w:ascii="Bookman Old Style" w:hAnsi="Bookman Old Style" w:cs="Courier New"/>
        </w:rPr>
      </w:pPr>
      <w:r w:rsidRPr="00620AFE">
        <w:rPr>
          <w:rFonts w:ascii="Bookman Old Style" w:hAnsi="Bookman Old Style" w:cs="Courier New"/>
        </w:rPr>
        <w:t>En este sentido, va a existir cierto grado de incomodidad en los estudiantes que elijan una carrera que se considera del género femenino, porque algunos se van a sentir rechazados por los tabúes sociales, lo que ocasionará que algunos estudiantes deciden estudiar profesiones que no les brinda una satisfacción personal, pero lo hacen por los prejuicios sociales. Por otro lado, el género masculino escogerá la carrera donde predominaba el poder y el reconocimiento intelectual, en cambio el género femenino la escoge en función de valores de sensibilidad y altruismo. (Ruiz y Santana, 2018)</w:t>
      </w:r>
    </w:p>
    <w:p w:rsidR="00B75007" w:rsidRPr="00620AFE" w:rsidRDefault="00E06178" w:rsidP="00620AFE">
      <w:pPr>
        <w:numPr>
          <w:ilvl w:val="0"/>
          <w:numId w:val="10"/>
        </w:numPr>
        <w:spacing w:after="120"/>
        <w:ind w:left="0"/>
        <w:mirrorIndents/>
        <w:jc w:val="both"/>
        <w:rPr>
          <w:rFonts w:ascii="Bookman Old Style" w:hAnsi="Bookman Old Style" w:cs="Courier New"/>
          <w:i/>
        </w:rPr>
      </w:pPr>
      <w:r w:rsidRPr="00620AFE">
        <w:rPr>
          <w:rFonts w:ascii="Bookman Old Style" w:hAnsi="Bookman Old Style" w:cs="Courier New"/>
          <w:i/>
        </w:rPr>
        <w:t>RESULTADOS</w:t>
      </w:r>
    </w:p>
    <w:p w:rsidR="00E06178" w:rsidRPr="00620AFE" w:rsidRDefault="00B75007" w:rsidP="00620AFE">
      <w:pPr>
        <w:spacing w:after="120"/>
        <w:mirrorIndents/>
        <w:jc w:val="both"/>
        <w:rPr>
          <w:rFonts w:ascii="Bookman Old Style" w:hAnsi="Bookman Old Style" w:cs="Courier New"/>
        </w:rPr>
      </w:pPr>
      <w:r w:rsidRPr="00620AFE">
        <w:rPr>
          <w:rFonts w:ascii="Bookman Old Style" w:hAnsi="Bookman Old Style" w:cs="Courier New"/>
          <w:i/>
        </w:rPr>
        <w:t>2.1.</w:t>
      </w:r>
      <w:r w:rsidRPr="00620AFE">
        <w:rPr>
          <w:rFonts w:ascii="Bookman Old Style" w:hAnsi="Bookman Old Style" w:cs="Courier New"/>
        </w:rPr>
        <w:t xml:space="preserve"> </w:t>
      </w:r>
      <w:r w:rsidRPr="00620AFE">
        <w:rPr>
          <w:rFonts w:ascii="Bookman Old Style" w:hAnsi="Bookman Old Style" w:cs="Courier New"/>
          <w:i/>
        </w:rPr>
        <w:t>Primer Resultado</w:t>
      </w:r>
    </w:p>
    <w:p w:rsidR="00E06178" w:rsidRPr="00620AFE" w:rsidRDefault="00E06178" w:rsidP="00620AFE">
      <w:pPr>
        <w:spacing w:after="120"/>
        <w:mirrorIndents/>
        <w:jc w:val="both"/>
        <w:rPr>
          <w:rFonts w:ascii="Bookman Old Style" w:hAnsi="Bookman Old Style" w:cs="Courier New"/>
        </w:rPr>
      </w:pPr>
      <w:r w:rsidRPr="00620AFE">
        <w:rPr>
          <w:rFonts w:ascii="Bookman Old Style" w:hAnsi="Bookman Old Style" w:cs="Courier New"/>
        </w:rPr>
        <w:t>El principal resultado fue diagnosticar los motivos que tienen los estudiantes que han elegido la carrera de Educación Básica de la Pontificia Universidad Católica del Ecuador sede Santo Domingo.</w:t>
      </w:r>
      <w:bookmarkStart w:id="0" w:name="_Toc530045490"/>
      <w:r w:rsidRPr="00620AFE">
        <w:rPr>
          <w:rFonts w:ascii="Bookman Old Style" w:hAnsi="Bookman Old Style" w:cs="Courier New"/>
        </w:rPr>
        <w:t xml:space="preserve"> </w:t>
      </w:r>
      <w:bookmarkEnd w:id="0"/>
      <w:r w:rsidRPr="00620AFE">
        <w:rPr>
          <w:rFonts w:ascii="Bookman Old Style" w:hAnsi="Bookman Old Style" w:cs="Courier New"/>
        </w:rPr>
        <w:t>El cual se obtuvo a través del análisis estadístico de los datos obtenidos a través de la aplicación de los instrumentos como se puede ver en la tabla 1.</w:t>
      </w:r>
    </w:p>
    <w:p w:rsidR="00E06178" w:rsidRPr="00620AFE" w:rsidRDefault="00E06178" w:rsidP="00620AFE">
      <w:pPr>
        <w:pStyle w:val="Descripcin"/>
        <w:keepNext/>
        <w:spacing w:after="120"/>
        <w:mirrorIndents/>
        <w:jc w:val="both"/>
        <w:rPr>
          <w:rFonts w:ascii="Times New Roman" w:hAnsi="Times New Roman"/>
          <w:i w:val="0"/>
          <w:color w:val="auto"/>
          <w:sz w:val="20"/>
          <w:szCs w:val="24"/>
        </w:rPr>
      </w:pPr>
      <w:bookmarkStart w:id="1" w:name="_Toc534190390"/>
      <w:r w:rsidRPr="00620AFE">
        <w:rPr>
          <w:rFonts w:ascii="Times New Roman" w:hAnsi="Times New Roman"/>
          <w:i w:val="0"/>
          <w:color w:val="auto"/>
          <w:sz w:val="20"/>
          <w:szCs w:val="24"/>
        </w:rPr>
        <w:t xml:space="preserve">Tabla 1. </w:t>
      </w:r>
      <w:bookmarkEnd w:id="1"/>
      <w:r w:rsidRPr="00620AFE">
        <w:rPr>
          <w:rFonts w:ascii="Times New Roman" w:hAnsi="Times New Roman"/>
          <w:i w:val="0"/>
          <w:color w:val="auto"/>
          <w:sz w:val="20"/>
          <w:szCs w:val="24"/>
        </w:rPr>
        <w:t>Resumen final de</w:t>
      </w:r>
      <w:r w:rsidR="00620AFE">
        <w:rPr>
          <w:rFonts w:ascii="Times New Roman" w:hAnsi="Times New Roman"/>
          <w:i w:val="0"/>
          <w:color w:val="auto"/>
          <w:sz w:val="20"/>
          <w:szCs w:val="24"/>
        </w:rPr>
        <w:t xml:space="preserve"> motivos de elección de carrera</w:t>
      </w:r>
    </w:p>
    <w:tbl>
      <w:tblPr>
        <w:tblW w:w="0" w:type="auto"/>
        <w:jc w:val="center"/>
        <w:tblBorders>
          <w:top w:val="single" w:sz="4" w:space="0" w:color="auto"/>
          <w:bottom w:val="single" w:sz="4" w:space="0" w:color="auto"/>
        </w:tblBorders>
        <w:tblLook w:val="04A0" w:firstRow="1" w:lastRow="0" w:firstColumn="1" w:lastColumn="0" w:noHBand="0" w:noVBand="1"/>
      </w:tblPr>
      <w:tblGrid>
        <w:gridCol w:w="3502"/>
        <w:gridCol w:w="1706"/>
        <w:gridCol w:w="2119"/>
        <w:gridCol w:w="1699"/>
      </w:tblGrid>
      <w:tr w:rsidR="00E06178" w:rsidRPr="00620AFE" w:rsidTr="007B3860">
        <w:trPr>
          <w:jc w:val="center"/>
        </w:trPr>
        <w:tc>
          <w:tcPr>
            <w:tcW w:w="3502" w:type="dxa"/>
            <w:tcBorders>
              <w:top w:val="single" w:sz="4" w:space="0" w:color="auto"/>
              <w:bottom w:val="single" w:sz="4" w:space="0" w:color="auto"/>
            </w:tcBorders>
            <w:shd w:val="clear" w:color="auto" w:fill="auto"/>
          </w:tcPr>
          <w:p w:rsidR="00E06178" w:rsidRPr="00620AFE" w:rsidRDefault="00E06178" w:rsidP="00620AFE">
            <w:pPr>
              <w:pStyle w:val="Prrafonormal"/>
              <w:spacing w:before="0" w:after="120" w:line="240" w:lineRule="auto"/>
              <w:ind w:firstLine="0"/>
              <w:mirrorIndents/>
              <w:jc w:val="center"/>
              <w:rPr>
                <w:rFonts w:ascii="Bookman Old Style" w:eastAsia="Times New Roman" w:hAnsi="Bookman Old Style"/>
                <w:color w:val="212121"/>
                <w:sz w:val="22"/>
                <w:lang w:val="es-419"/>
              </w:rPr>
            </w:pPr>
            <w:r w:rsidRPr="00620AFE">
              <w:rPr>
                <w:rFonts w:ascii="Bookman Old Style" w:eastAsia="Times New Roman" w:hAnsi="Bookman Old Style"/>
                <w:color w:val="212121"/>
                <w:sz w:val="22"/>
                <w:lang w:val="es-419"/>
              </w:rPr>
              <w:t>Motivos de elección de carrera</w:t>
            </w:r>
          </w:p>
        </w:tc>
        <w:tc>
          <w:tcPr>
            <w:tcW w:w="1706" w:type="dxa"/>
            <w:tcBorders>
              <w:top w:val="single" w:sz="4" w:space="0" w:color="auto"/>
              <w:bottom w:val="single" w:sz="4" w:space="0" w:color="auto"/>
            </w:tcBorders>
            <w:shd w:val="clear" w:color="auto" w:fill="auto"/>
          </w:tcPr>
          <w:p w:rsidR="00E06178" w:rsidRPr="00620AFE" w:rsidRDefault="00E06178" w:rsidP="00620AFE">
            <w:pPr>
              <w:pStyle w:val="Prrafonormal"/>
              <w:spacing w:before="0" w:after="120" w:line="240" w:lineRule="auto"/>
              <w:ind w:firstLine="0"/>
              <w:mirrorIndents/>
              <w:jc w:val="center"/>
              <w:rPr>
                <w:rFonts w:ascii="Bookman Old Style" w:eastAsia="Times New Roman" w:hAnsi="Bookman Old Style"/>
                <w:color w:val="212121"/>
                <w:sz w:val="22"/>
                <w:lang w:val="es-419"/>
              </w:rPr>
            </w:pPr>
            <w:r w:rsidRPr="00620AFE">
              <w:rPr>
                <w:rFonts w:ascii="Bookman Old Style" w:eastAsia="Times New Roman" w:hAnsi="Bookman Old Style"/>
                <w:color w:val="212121"/>
                <w:sz w:val="22"/>
                <w:lang w:val="es-419"/>
              </w:rPr>
              <w:t>De acuerdo.</w:t>
            </w:r>
          </w:p>
        </w:tc>
        <w:tc>
          <w:tcPr>
            <w:tcW w:w="2119" w:type="dxa"/>
            <w:tcBorders>
              <w:top w:val="single" w:sz="4" w:space="0" w:color="auto"/>
              <w:bottom w:val="single" w:sz="4" w:space="0" w:color="auto"/>
            </w:tcBorders>
            <w:shd w:val="clear" w:color="auto" w:fill="auto"/>
          </w:tcPr>
          <w:p w:rsidR="00E06178" w:rsidRPr="00620AFE" w:rsidRDefault="00E06178" w:rsidP="00620AFE">
            <w:pPr>
              <w:pStyle w:val="Prrafonormal"/>
              <w:spacing w:before="0" w:after="120" w:line="240" w:lineRule="auto"/>
              <w:ind w:firstLine="0"/>
              <w:mirrorIndents/>
              <w:jc w:val="center"/>
              <w:rPr>
                <w:rFonts w:ascii="Bookman Old Style" w:eastAsia="Times New Roman" w:hAnsi="Bookman Old Style"/>
                <w:color w:val="212121"/>
                <w:sz w:val="22"/>
                <w:lang w:val="es-419"/>
              </w:rPr>
            </w:pPr>
            <w:r w:rsidRPr="00620AFE">
              <w:rPr>
                <w:rFonts w:ascii="Bookman Old Style" w:eastAsia="Times New Roman" w:hAnsi="Bookman Old Style"/>
                <w:color w:val="212121"/>
                <w:sz w:val="22"/>
                <w:lang w:val="es-419"/>
              </w:rPr>
              <w:t>En desacuerdo.</w:t>
            </w:r>
          </w:p>
        </w:tc>
        <w:tc>
          <w:tcPr>
            <w:tcW w:w="1699" w:type="dxa"/>
            <w:tcBorders>
              <w:top w:val="single" w:sz="4" w:space="0" w:color="auto"/>
              <w:bottom w:val="single" w:sz="4" w:space="0" w:color="auto"/>
            </w:tcBorders>
            <w:shd w:val="clear" w:color="auto" w:fill="auto"/>
          </w:tcPr>
          <w:p w:rsidR="00E06178" w:rsidRPr="00620AFE" w:rsidRDefault="00E06178" w:rsidP="00620AFE">
            <w:pPr>
              <w:pStyle w:val="Prrafonormal"/>
              <w:spacing w:before="0" w:after="120" w:line="240" w:lineRule="auto"/>
              <w:ind w:firstLine="0"/>
              <w:mirrorIndents/>
              <w:jc w:val="center"/>
              <w:rPr>
                <w:rFonts w:ascii="Bookman Old Style" w:eastAsia="Times New Roman" w:hAnsi="Bookman Old Style"/>
                <w:color w:val="212121"/>
                <w:sz w:val="22"/>
                <w:lang w:val="es-419"/>
              </w:rPr>
            </w:pPr>
            <w:r w:rsidRPr="00620AFE">
              <w:rPr>
                <w:rFonts w:ascii="Bookman Old Style" w:eastAsia="Times New Roman" w:hAnsi="Bookman Old Style"/>
                <w:color w:val="212121"/>
                <w:sz w:val="22"/>
                <w:lang w:val="es-419"/>
              </w:rPr>
              <w:t>Total</w:t>
            </w:r>
          </w:p>
        </w:tc>
      </w:tr>
      <w:tr w:rsidR="00E06178" w:rsidRPr="00620AFE" w:rsidTr="007B3860">
        <w:trPr>
          <w:jc w:val="center"/>
        </w:trPr>
        <w:tc>
          <w:tcPr>
            <w:tcW w:w="3502" w:type="dxa"/>
            <w:tcBorders>
              <w:top w:val="single" w:sz="4" w:space="0" w:color="auto"/>
            </w:tcBorders>
            <w:shd w:val="clear" w:color="auto" w:fill="auto"/>
          </w:tcPr>
          <w:p w:rsidR="00E06178" w:rsidRPr="00620AFE" w:rsidRDefault="00E06178" w:rsidP="00620AFE">
            <w:pPr>
              <w:pStyle w:val="Prrafonormal"/>
              <w:spacing w:before="0" w:after="120" w:line="240" w:lineRule="auto"/>
              <w:ind w:firstLine="0"/>
              <w:mirrorIndents/>
              <w:jc w:val="center"/>
              <w:rPr>
                <w:rFonts w:ascii="Bookman Old Style" w:eastAsia="Times New Roman" w:hAnsi="Bookman Old Style"/>
                <w:color w:val="212121"/>
                <w:sz w:val="22"/>
                <w:lang w:val="es-419"/>
              </w:rPr>
            </w:pPr>
            <w:r w:rsidRPr="00620AFE">
              <w:rPr>
                <w:rFonts w:ascii="Bookman Old Style" w:eastAsia="Times New Roman" w:hAnsi="Bookman Old Style"/>
                <w:color w:val="212121"/>
                <w:sz w:val="22"/>
                <w:lang w:val="es-419"/>
              </w:rPr>
              <w:t>Influencia en los demás</w:t>
            </w:r>
          </w:p>
        </w:tc>
        <w:tc>
          <w:tcPr>
            <w:tcW w:w="1706" w:type="dxa"/>
            <w:tcBorders>
              <w:top w:val="single" w:sz="4" w:space="0" w:color="auto"/>
            </w:tcBorders>
            <w:shd w:val="clear" w:color="auto" w:fill="auto"/>
          </w:tcPr>
          <w:p w:rsidR="00E06178" w:rsidRPr="00620AFE" w:rsidRDefault="00E06178" w:rsidP="00620AFE">
            <w:pPr>
              <w:pStyle w:val="Prrafonormal"/>
              <w:spacing w:before="0" w:after="120" w:line="240" w:lineRule="auto"/>
              <w:ind w:firstLine="0"/>
              <w:mirrorIndents/>
              <w:jc w:val="center"/>
              <w:rPr>
                <w:rFonts w:ascii="Bookman Old Style" w:eastAsia="Times New Roman" w:hAnsi="Bookman Old Style"/>
                <w:color w:val="212121"/>
                <w:sz w:val="22"/>
                <w:lang w:val="es-419"/>
              </w:rPr>
            </w:pPr>
            <w:r w:rsidRPr="00620AFE">
              <w:rPr>
                <w:rFonts w:ascii="Bookman Old Style" w:eastAsia="Times New Roman" w:hAnsi="Bookman Old Style"/>
                <w:color w:val="212121"/>
                <w:sz w:val="22"/>
                <w:lang w:val="es-419"/>
              </w:rPr>
              <w:t>93.52%</w:t>
            </w:r>
          </w:p>
        </w:tc>
        <w:tc>
          <w:tcPr>
            <w:tcW w:w="2119" w:type="dxa"/>
            <w:tcBorders>
              <w:top w:val="single" w:sz="4" w:space="0" w:color="auto"/>
            </w:tcBorders>
            <w:shd w:val="clear" w:color="auto" w:fill="auto"/>
          </w:tcPr>
          <w:p w:rsidR="00E06178" w:rsidRPr="00620AFE" w:rsidRDefault="00E06178" w:rsidP="00620AFE">
            <w:pPr>
              <w:pStyle w:val="Prrafonormal"/>
              <w:spacing w:before="0" w:after="120" w:line="240" w:lineRule="auto"/>
              <w:ind w:firstLine="0"/>
              <w:mirrorIndents/>
              <w:jc w:val="center"/>
              <w:rPr>
                <w:rFonts w:ascii="Bookman Old Style" w:eastAsia="Times New Roman" w:hAnsi="Bookman Old Style"/>
                <w:color w:val="212121"/>
                <w:sz w:val="22"/>
                <w:lang w:val="es-419"/>
              </w:rPr>
            </w:pPr>
            <w:r w:rsidRPr="00620AFE">
              <w:rPr>
                <w:rFonts w:ascii="Bookman Old Style" w:eastAsia="Times New Roman" w:hAnsi="Bookman Old Style"/>
                <w:color w:val="212121"/>
                <w:sz w:val="22"/>
                <w:lang w:val="es-419"/>
              </w:rPr>
              <w:t>6.48%</w:t>
            </w:r>
          </w:p>
        </w:tc>
        <w:tc>
          <w:tcPr>
            <w:tcW w:w="1699" w:type="dxa"/>
            <w:tcBorders>
              <w:top w:val="single" w:sz="4" w:space="0" w:color="auto"/>
            </w:tcBorders>
            <w:shd w:val="clear" w:color="auto" w:fill="auto"/>
          </w:tcPr>
          <w:p w:rsidR="00E06178" w:rsidRPr="00620AFE" w:rsidRDefault="00E06178" w:rsidP="00620AFE">
            <w:pPr>
              <w:pStyle w:val="Prrafonormal"/>
              <w:spacing w:before="0" w:after="120" w:line="240" w:lineRule="auto"/>
              <w:ind w:firstLine="0"/>
              <w:mirrorIndents/>
              <w:jc w:val="center"/>
              <w:rPr>
                <w:rFonts w:ascii="Bookman Old Style" w:eastAsia="Times New Roman" w:hAnsi="Bookman Old Style"/>
                <w:color w:val="212121"/>
                <w:sz w:val="22"/>
                <w:lang w:val="es-419"/>
              </w:rPr>
            </w:pPr>
            <w:r w:rsidRPr="00620AFE">
              <w:rPr>
                <w:rFonts w:ascii="Bookman Old Style" w:eastAsia="Times New Roman" w:hAnsi="Bookman Old Style"/>
                <w:color w:val="212121"/>
                <w:sz w:val="22"/>
                <w:lang w:val="es-419"/>
              </w:rPr>
              <w:t>100%</w:t>
            </w:r>
          </w:p>
        </w:tc>
      </w:tr>
      <w:tr w:rsidR="00E06178" w:rsidRPr="00620AFE" w:rsidTr="007B3860">
        <w:trPr>
          <w:jc w:val="center"/>
        </w:trPr>
        <w:tc>
          <w:tcPr>
            <w:tcW w:w="3502" w:type="dxa"/>
            <w:shd w:val="clear" w:color="auto" w:fill="auto"/>
          </w:tcPr>
          <w:p w:rsidR="00E06178" w:rsidRPr="00620AFE" w:rsidRDefault="00E06178" w:rsidP="00620AFE">
            <w:pPr>
              <w:pStyle w:val="Prrafonormal"/>
              <w:spacing w:before="0" w:after="120" w:line="240" w:lineRule="auto"/>
              <w:ind w:firstLine="0"/>
              <w:mirrorIndents/>
              <w:jc w:val="center"/>
              <w:rPr>
                <w:rFonts w:ascii="Bookman Old Style" w:eastAsia="Times New Roman" w:hAnsi="Bookman Old Style"/>
                <w:color w:val="212121"/>
                <w:sz w:val="22"/>
                <w:lang w:val="es-419"/>
              </w:rPr>
            </w:pPr>
            <w:r w:rsidRPr="00620AFE">
              <w:rPr>
                <w:rFonts w:ascii="Bookman Old Style" w:eastAsia="Times New Roman" w:hAnsi="Bookman Old Style"/>
                <w:color w:val="212121"/>
                <w:sz w:val="22"/>
                <w:lang w:val="es-419"/>
              </w:rPr>
              <w:t>Reconocimiento social</w:t>
            </w:r>
          </w:p>
        </w:tc>
        <w:tc>
          <w:tcPr>
            <w:tcW w:w="1706" w:type="dxa"/>
            <w:shd w:val="clear" w:color="auto" w:fill="auto"/>
          </w:tcPr>
          <w:p w:rsidR="00E06178" w:rsidRPr="00620AFE" w:rsidRDefault="00E06178" w:rsidP="00620AFE">
            <w:pPr>
              <w:pStyle w:val="Prrafonormal"/>
              <w:spacing w:before="0" w:after="120" w:line="240" w:lineRule="auto"/>
              <w:ind w:firstLine="0"/>
              <w:mirrorIndents/>
              <w:jc w:val="center"/>
              <w:rPr>
                <w:rFonts w:ascii="Bookman Old Style" w:eastAsia="Times New Roman" w:hAnsi="Bookman Old Style"/>
                <w:color w:val="212121"/>
                <w:sz w:val="22"/>
                <w:lang w:val="es-419"/>
              </w:rPr>
            </w:pPr>
            <w:r w:rsidRPr="00620AFE">
              <w:rPr>
                <w:rFonts w:ascii="Bookman Old Style" w:eastAsia="Times New Roman" w:hAnsi="Bookman Old Style"/>
                <w:color w:val="212121"/>
                <w:sz w:val="22"/>
                <w:lang w:val="es-419"/>
              </w:rPr>
              <w:t>35.18%</w:t>
            </w:r>
          </w:p>
        </w:tc>
        <w:tc>
          <w:tcPr>
            <w:tcW w:w="2119" w:type="dxa"/>
            <w:shd w:val="clear" w:color="auto" w:fill="auto"/>
          </w:tcPr>
          <w:p w:rsidR="00E06178" w:rsidRPr="00620AFE" w:rsidRDefault="00E06178" w:rsidP="00620AFE">
            <w:pPr>
              <w:pStyle w:val="Prrafonormal"/>
              <w:spacing w:before="0" w:after="120" w:line="240" w:lineRule="auto"/>
              <w:ind w:firstLine="0"/>
              <w:mirrorIndents/>
              <w:jc w:val="center"/>
              <w:rPr>
                <w:rFonts w:ascii="Bookman Old Style" w:eastAsia="Times New Roman" w:hAnsi="Bookman Old Style"/>
                <w:color w:val="212121"/>
                <w:sz w:val="22"/>
                <w:lang w:val="es-419"/>
              </w:rPr>
            </w:pPr>
            <w:r w:rsidRPr="00620AFE">
              <w:rPr>
                <w:rFonts w:ascii="Bookman Old Style" w:eastAsia="Times New Roman" w:hAnsi="Bookman Old Style"/>
                <w:color w:val="212121"/>
                <w:sz w:val="22"/>
                <w:lang w:val="es-419"/>
              </w:rPr>
              <w:t>64.82%</w:t>
            </w:r>
          </w:p>
        </w:tc>
        <w:tc>
          <w:tcPr>
            <w:tcW w:w="1699" w:type="dxa"/>
            <w:shd w:val="clear" w:color="auto" w:fill="auto"/>
          </w:tcPr>
          <w:p w:rsidR="00E06178" w:rsidRPr="00620AFE" w:rsidRDefault="00E06178" w:rsidP="00620AFE">
            <w:pPr>
              <w:pStyle w:val="Prrafonormal"/>
              <w:spacing w:before="0" w:after="120" w:line="240" w:lineRule="auto"/>
              <w:ind w:firstLine="0"/>
              <w:mirrorIndents/>
              <w:jc w:val="center"/>
              <w:rPr>
                <w:rFonts w:ascii="Bookman Old Style" w:eastAsia="Times New Roman" w:hAnsi="Bookman Old Style"/>
                <w:color w:val="212121"/>
                <w:sz w:val="22"/>
                <w:lang w:val="es-419"/>
              </w:rPr>
            </w:pPr>
            <w:r w:rsidRPr="00620AFE">
              <w:rPr>
                <w:rFonts w:ascii="Bookman Old Style" w:eastAsia="Times New Roman" w:hAnsi="Bookman Old Style"/>
                <w:color w:val="212121"/>
                <w:sz w:val="22"/>
                <w:lang w:val="es-419"/>
              </w:rPr>
              <w:t>100%</w:t>
            </w:r>
          </w:p>
        </w:tc>
      </w:tr>
      <w:tr w:rsidR="00E06178" w:rsidRPr="00620AFE" w:rsidTr="007B3860">
        <w:trPr>
          <w:jc w:val="center"/>
        </w:trPr>
        <w:tc>
          <w:tcPr>
            <w:tcW w:w="3502" w:type="dxa"/>
            <w:shd w:val="clear" w:color="auto" w:fill="auto"/>
          </w:tcPr>
          <w:p w:rsidR="00E06178" w:rsidRPr="00620AFE" w:rsidRDefault="00E06178" w:rsidP="00620AFE">
            <w:pPr>
              <w:pStyle w:val="Prrafonormal"/>
              <w:spacing w:before="0" w:after="120" w:line="240" w:lineRule="auto"/>
              <w:ind w:firstLine="0"/>
              <w:mirrorIndents/>
              <w:jc w:val="center"/>
              <w:rPr>
                <w:rFonts w:ascii="Bookman Old Style" w:eastAsia="Times New Roman" w:hAnsi="Bookman Old Style"/>
                <w:color w:val="212121"/>
                <w:sz w:val="22"/>
                <w:lang w:val="es-419"/>
              </w:rPr>
            </w:pPr>
            <w:r w:rsidRPr="00620AFE">
              <w:rPr>
                <w:rFonts w:ascii="Bookman Old Style" w:eastAsia="Times New Roman" w:hAnsi="Bookman Old Style"/>
                <w:color w:val="212121"/>
                <w:sz w:val="22"/>
                <w:lang w:val="es-419"/>
              </w:rPr>
              <w:t>Reconocimiento académico</w:t>
            </w:r>
          </w:p>
        </w:tc>
        <w:tc>
          <w:tcPr>
            <w:tcW w:w="1706" w:type="dxa"/>
            <w:shd w:val="clear" w:color="auto" w:fill="auto"/>
          </w:tcPr>
          <w:p w:rsidR="00E06178" w:rsidRPr="00620AFE" w:rsidRDefault="00E06178" w:rsidP="00620AFE">
            <w:pPr>
              <w:pStyle w:val="Prrafonormal"/>
              <w:spacing w:before="0" w:after="120" w:line="240" w:lineRule="auto"/>
              <w:ind w:firstLine="0"/>
              <w:mirrorIndents/>
              <w:jc w:val="center"/>
              <w:rPr>
                <w:rFonts w:ascii="Bookman Old Style" w:eastAsia="Times New Roman" w:hAnsi="Bookman Old Style"/>
                <w:color w:val="212121"/>
                <w:sz w:val="22"/>
                <w:lang w:val="es-419"/>
              </w:rPr>
            </w:pPr>
            <w:r w:rsidRPr="00620AFE">
              <w:rPr>
                <w:rFonts w:ascii="Bookman Old Style" w:eastAsia="Times New Roman" w:hAnsi="Bookman Old Style"/>
                <w:color w:val="212121"/>
                <w:sz w:val="22"/>
                <w:lang w:val="es-419"/>
              </w:rPr>
              <w:t>96.29%</w:t>
            </w:r>
          </w:p>
        </w:tc>
        <w:tc>
          <w:tcPr>
            <w:tcW w:w="2119" w:type="dxa"/>
            <w:shd w:val="clear" w:color="auto" w:fill="auto"/>
          </w:tcPr>
          <w:p w:rsidR="00E06178" w:rsidRPr="00620AFE" w:rsidRDefault="00E06178" w:rsidP="00620AFE">
            <w:pPr>
              <w:pStyle w:val="Prrafonormal"/>
              <w:spacing w:before="0" w:after="120" w:line="240" w:lineRule="auto"/>
              <w:ind w:firstLine="0"/>
              <w:mirrorIndents/>
              <w:jc w:val="center"/>
              <w:rPr>
                <w:rFonts w:ascii="Bookman Old Style" w:eastAsia="Times New Roman" w:hAnsi="Bookman Old Style"/>
                <w:color w:val="212121"/>
                <w:sz w:val="22"/>
                <w:lang w:val="es-419"/>
              </w:rPr>
            </w:pPr>
            <w:r w:rsidRPr="00620AFE">
              <w:rPr>
                <w:rFonts w:ascii="Bookman Old Style" w:eastAsia="Times New Roman" w:hAnsi="Bookman Old Style"/>
                <w:color w:val="212121"/>
                <w:sz w:val="22"/>
                <w:lang w:val="es-419"/>
              </w:rPr>
              <w:t>3.70%</w:t>
            </w:r>
          </w:p>
        </w:tc>
        <w:tc>
          <w:tcPr>
            <w:tcW w:w="1699" w:type="dxa"/>
            <w:shd w:val="clear" w:color="auto" w:fill="auto"/>
          </w:tcPr>
          <w:p w:rsidR="00E06178" w:rsidRPr="00620AFE" w:rsidRDefault="00E06178" w:rsidP="00620AFE">
            <w:pPr>
              <w:pStyle w:val="Prrafonormal"/>
              <w:spacing w:before="0" w:after="120" w:line="240" w:lineRule="auto"/>
              <w:ind w:firstLine="0"/>
              <w:mirrorIndents/>
              <w:jc w:val="center"/>
              <w:rPr>
                <w:rFonts w:ascii="Bookman Old Style" w:eastAsia="Times New Roman" w:hAnsi="Bookman Old Style"/>
                <w:color w:val="212121"/>
                <w:sz w:val="22"/>
                <w:lang w:val="es-419"/>
              </w:rPr>
            </w:pPr>
            <w:r w:rsidRPr="00620AFE">
              <w:rPr>
                <w:rFonts w:ascii="Bookman Old Style" w:eastAsia="Times New Roman" w:hAnsi="Bookman Old Style"/>
                <w:color w:val="212121"/>
                <w:sz w:val="22"/>
                <w:lang w:val="es-419"/>
              </w:rPr>
              <w:t>100%</w:t>
            </w:r>
          </w:p>
        </w:tc>
      </w:tr>
      <w:tr w:rsidR="00E06178" w:rsidRPr="00620AFE" w:rsidTr="007B3860">
        <w:trPr>
          <w:jc w:val="center"/>
        </w:trPr>
        <w:tc>
          <w:tcPr>
            <w:tcW w:w="3502" w:type="dxa"/>
            <w:shd w:val="clear" w:color="auto" w:fill="auto"/>
          </w:tcPr>
          <w:p w:rsidR="00E06178" w:rsidRPr="00620AFE" w:rsidRDefault="00E06178" w:rsidP="00620AFE">
            <w:pPr>
              <w:pStyle w:val="Prrafonormal"/>
              <w:spacing w:before="0" w:after="120" w:line="240" w:lineRule="auto"/>
              <w:ind w:firstLine="0"/>
              <w:mirrorIndents/>
              <w:jc w:val="center"/>
              <w:rPr>
                <w:rFonts w:ascii="Bookman Old Style" w:eastAsia="Times New Roman" w:hAnsi="Bookman Old Style"/>
                <w:color w:val="212121"/>
                <w:sz w:val="22"/>
                <w:lang w:val="es-419"/>
              </w:rPr>
            </w:pPr>
            <w:r w:rsidRPr="00620AFE">
              <w:rPr>
                <w:rFonts w:ascii="Bookman Old Style" w:eastAsia="Times New Roman" w:hAnsi="Bookman Old Style"/>
                <w:color w:val="212121"/>
                <w:sz w:val="22"/>
                <w:lang w:val="es-419"/>
              </w:rPr>
              <w:t>Vocación</w:t>
            </w:r>
          </w:p>
        </w:tc>
        <w:tc>
          <w:tcPr>
            <w:tcW w:w="1706" w:type="dxa"/>
            <w:shd w:val="clear" w:color="auto" w:fill="auto"/>
          </w:tcPr>
          <w:p w:rsidR="00E06178" w:rsidRPr="00620AFE" w:rsidRDefault="00E06178" w:rsidP="00620AFE">
            <w:pPr>
              <w:pStyle w:val="Prrafonormal"/>
              <w:spacing w:before="0" w:after="120" w:line="240" w:lineRule="auto"/>
              <w:ind w:firstLine="0"/>
              <w:mirrorIndents/>
              <w:jc w:val="center"/>
              <w:rPr>
                <w:rFonts w:ascii="Bookman Old Style" w:eastAsia="Times New Roman" w:hAnsi="Bookman Old Style"/>
                <w:color w:val="212121"/>
                <w:sz w:val="22"/>
                <w:lang w:val="es-419"/>
              </w:rPr>
            </w:pPr>
            <w:r w:rsidRPr="00620AFE">
              <w:rPr>
                <w:rFonts w:ascii="Bookman Old Style" w:eastAsia="Times New Roman" w:hAnsi="Bookman Old Style"/>
                <w:color w:val="212121"/>
                <w:sz w:val="22"/>
                <w:lang w:val="es-419"/>
              </w:rPr>
              <w:t>93.52%</w:t>
            </w:r>
          </w:p>
        </w:tc>
        <w:tc>
          <w:tcPr>
            <w:tcW w:w="2119" w:type="dxa"/>
            <w:shd w:val="clear" w:color="auto" w:fill="auto"/>
          </w:tcPr>
          <w:p w:rsidR="00E06178" w:rsidRPr="00620AFE" w:rsidRDefault="00E06178" w:rsidP="00620AFE">
            <w:pPr>
              <w:pStyle w:val="Prrafonormal"/>
              <w:spacing w:before="0" w:after="120" w:line="240" w:lineRule="auto"/>
              <w:ind w:firstLine="0"/>
              <w:mirrorIndents/>
              <w:jc w:val="center"/>
              <w:rPr>
                <w:rFonts w:ascii="Bookman Old Style" w:eastAsia="Times New Roman" w:hAnsi="Bookman Old Style"/>
                <w:color w:val="212121"/>
                <w:sz w:val="22"/>
                <w:lang w:val="es-419"/>
              </w:rPr>
            </w:pPr>
            <w:r w:rsidRPr="00620AFE">
              <w:rPr>
                <w:rFonts w:ascii="Bookman Old Style" w:eastAsia="Times New Roman" w:hAnsi="Bookman Old Style"/>
                <w:color w:val="212121"/>
                <w:sz w:val="22"/>
                <w:lang w:val="es-419"/>
              </w:rPr>
              <w:t>6.48%</w:t>
            </w:r>
          </w:p>
        </w:tc>
        <w:tc>
          <w:tcPr>
            <w:tcW w:w="1699" w:type="dxa"/>
            <w:shd w:val="clear" w:color="auto" w:fill="auto"/>
          </w:tcPr>
          <w:p w:rsidR="00E06178" w:rsidRPr="00620AFE" w:rsidRDefault="00E06178" w:rsidP="00620AFE">
            <w:pPr>
              <w:pStyle w:val="Prrafonormal"/>
              <w:spacing w:before="0" w:after="120" w:line="240" w:lineRule="auto"/>
              <w:ind w:firstLine="0"/>
              <w:mirrorIndents/>
              <w:jc w:val="center"/>
              <w:rPr>
                <w:rFonts w:ascii="Bookman Old Style" w:eastAsia="Times New Roman" w:hAnsi="Bookman Old Style"/>
                <w:color w:val="212121"/>
                <w:sz w:val="22"/>
                <w:lang w:val="es-419"/>
              </w:rPr>
            </w:pPr>
            <w:r w:rsidRPr="00620AFE">
              <w:rPr>
                <w:rFonts w:ascii="Bookman Old Style" w:eastAsia="Times New Roman" w:hAnsi="Bookman Old Style"/>
                <w:color w:val="212121"/>
                <w:sz w:val="22"/>
                <w:lang w:val="es-419"/>
              </w:rPr>
              <w:t>100%</w:t>
            </w:r>
          </w:p>
        </w:tc>
      </w:tr>
      <w:tr w:rsidR="00E06178" w:rsidRPr="00620AFE" w:rsidTr="007B3860">
        <w:trPr>
          <w:jc w:val="center"/>
        </w:trPr>
        <w:tc>
          <w:tcPr>
            <w:tcW w:w="3502" w:type="dxa"/>
            <w:shd w:val="clear" w:color="auto" w:fill="auto"/>
          </w:tcPr>
          <w:p w:rsidR="00E06178" w:rsidRPr="00620AFE" w:rsidRDefault="00E06178" w:rsidP="00620AFE">
            <w:pPr>
              <w:pStyle w:val="Prrafonormal"/>
              <w:spacing w:before="0" w:after="120" w:line="240" w:lineRule="auto"/>
              <w:ind w:firstLine="0"/>
              <w:mirrorIndents/>
              <w:jc w:val="center"/>
              <w:rPr>
                <w:rFonts w:ascii="Bookman Old Style" w:eastAsia="Times New Roman" w:hAnsi="Bookman Old Style"/>
                <w:color w:val="212121"/>
                <w:sz w:val="22"/>
                <w:lang w:val="es-419"/>
              </w:rPr>
            </w:pPr>
            <w:r w:rsidRPr="00620AFE">
              <w:rPr>
                <w:rFonts w:ascii="Bookman Old Style" w:eastAsia="Times New Roman" w:hAnsi="Bookman Old Style"/>
                <w:color w:val="212121"/>
                <w:sz w:val="22"/>
                <w:lang w:val="es-419"/>
              </w:rPr>
              <w:t>Capacidad docente</w:t>
            </w:r>
          </w:p>
        </w:tc>
        <w:tc>
          <w:tcPr>
            <w:tcW w:w="1706" w:type="dxa"/>
            <w:shd w:val="clear" w:color="auto" w:fill="auto"/>
          </w:tcPr>
          <w:p w:rsidR="00E06178" w:rsidRPr="00620AFE" w:rsidRDefault="00E06178" w:rsidP="00620AFE">
            <w:pPr>
              <w:pStyle w:val="Prrafonormal"/>
              <w:spacing w:before="0" w:after="120" w:line="240" w:lineRule="auto"/>
              <w:ind w:firstLine="0"/>
              <w:mirrorIndents/>
              <w:jc w:val="center"/>
              <w:rPr>
                <w:rFonts w:ascii="Bookman Old Style" w:eastAsia="Times New Roman" w:hAnsi="Bookman Old Style"/>
                <w:color w:val="212121"/>
                <w:sz w:val="22"/>
                <w:lang w:val="es-419"/>
              </w:rPr>
            </w:pPr>
            <w:r w:rsidRPr="00620AFE">
              <w:rPr>
                <w:rFonts w:ascii="Bookman Old Style" w:eastAsia="Times New Roman" w:hAnsi="Bookman Old Style"/>
                <w:color w:val="212121"/>
                <w:sz w:val="22"/>
                <w:lang w:val="es-419"/>
              </w:rPr>
              <w:t>92.60%</w:t>
            </w:r>
          </w:p>
        </w:tc>
        <w:tc>
          <w:tcPr>
            <w:tcW w:w="2119" w:type="dxa"/>
            <w:shd w:val="clear" w:color="auto" w:fill="auto"/>
          </w:tcPr>
          <w:p w:rsidR="00E06178" w:rsidRPr="00620AFE" w:rsidRDefault="00E06178" w:rsidP="00620AFE">
            <w:pPr>
              <w:pStyle w:val="Prrafonormal"/>
              <w:spacing w:before="0" w:after="120" w:line="240" w:lineRule="auto"/>
              <w:ind w:firstLine="0"/>
              <w:mirrorIndents/>
              <w:jc w:val="center"/>
              <w:rPr>
                <w:rFonts w:ascii="Bookman Old Style" w:eastAsia="Times New Roman" w:hAnsi="Bookman Old Style"/>
                <w:color w:val="212121"/>
                <w:sz w:val="22"/>
                <w:lang w:val="es-419"/>
              </w:rPr>
            </w:pPr>
            <w:r w:rsidRPr="00620AFE">
              <w:rPr>
                <w:rFonts w:ascii="Bookman Old Style" w:eastAsia="Times New Roman" w:hAnsi="Bookman Old Style"/>
                <w:color w:val="212121"/>
                <w:sz w:val="22"/>
                <w:lang w:val="es-419"/>
              </w:rPr>
              <w:t>7.40%</w:t>
            </w:r>
          </w:p>
        </w:tc>
        <w:tc>
          <w:tcPr>
            <w:tcW w:w="1699" w:type="dxa"/>
            <w:shd w:val="clear" w:color="auto" w:fill="auto"/>
          </w:tcPr>
          <w:p w:rsidR="00E06178" w:rsidRPr="00620AFE" w:rsidRDefault="00E06178" w:rsidP="00620AFE">
            <w:pPr>
              <w:pStyle w:val="Prrafonormal"/>
              <w:spacing w:before="0" w:after="120" w:line="240" w:lineRule="auto"/>
              <w:ind w:firstLine="0"/>
              <w:mirrorIndents/>
              <w:jc w:val="center"/>
              <w:rPr>
                <w:rFonts w:ascii="Bookman Old Style" w:eastAsia="Times New Roman" w:hAnsi="Bookman Old Style"/>
                <w:color w:val="212121"/>
                <w:sz w:val="22"/>
                <w:lang w:val="es-419"/>
              </w:rPr>
            </w:pPr>
            <w:r w:rsidRPr="00620AFE">
              <w:rPr>
                <w:rFonts w:ascii="Bookman Old Style" w:eastAsia="Times New Roman" w:hAnsi="Bookman Old Style"/>
                <w:color w:val="212121"/>
                <w:sz w:val="22"/>
                <w:lang w:val="es-419"/>
              </w:rPr>
              <w:t>100%</w:t>
            </w:r>
          </w:p>
        </w:tc>
      </w:tr>
      <w:tr w:rsidR="00E06178" w:rsidRPr="00620AFE" w:rsidTr="007B3860">
        <w:trPr>
          <w:jc w:val="center"/>
        </w:trPr>
        <w:tc>
          <w:tcPr>
            <w:tcW w:w="3502" w:type="dxa"/>
            <w:shd w:val="clear" w:color="auto" w:fill="auto"/>
          </w:tcPr>
          <w:p w:rsidR="00E06178" w:rsidRPr="00620AFE" w:rsidRDefault="00E06178" w:rsidP="00620AFE">
            <w:pPr>
              <w:pStyle w:val="Prrafonormal"/>
              <w:spacing w:before="0" w:after="120" w:line="240" w:lineRule="auto"/>
              <w:ind w:firstLine="0"/>
              <w:mirrorIndents/>
              <w:jc w:val="center"/>
              <w:rPr>
                <w:rFonts w:ascii="Bookman Old Style" w:eastAsia="Times New Roman" w:hAnsi="Bookman Old Style"/>
                <w:color w:val="212121"/>
                <w:sz w:val="22"/>
                <w:lang w:val="es-419"/>
              </w:rPr>
            </w:pPr>
            <w:r w:rsidRPr="00620AFE">
              <w:rPr>
                <w:rFonts w:ascii="Bookman Old Style" w:eastAsia="Times New Roman" w:hAnsi="Bookman Old Style"/>
                <w:color w:val="212121"/>
                <w:sz w:val="22"/>
                <w:lang w:val="es-419"/>
              </w:rPr>
              <w:t>Afinidad</w:t>
            </w:r>
          </w:p>
        </w:tc>
        <w:tc>
          <w:tcPr>
            <w:tcW w:w="1706" w:type="dxa"/>
            <w:shd w:val="clear" w:color="auto" w:fill="auto"/>
          </w:tcPr>
          <w:p w:rsidR="00E06178" w:rsidRPr="00620AFE" w:rsidRDefault="00E06178" w:rsidP="00620AFE">
            <w:pPr>
              <w:pStyle w:val="Prrafonormal"/>
              <w:spacing w:before="0" w:after="120" w:line="240" w:lineRule="auto"/>
              <w:ind w:firstLine="0"/>
              <w:mirrorIndents/>
              <w:jc w:val="center"/>
              <w:rPr>
                <w:rFonts w:ascii="Bookman Old Style" w:eastAsia="Times New Roman" w:hAnsi="Bookman Old Style"/>
                <w:color w:val="212121"/>
                <w:sz w:val="22"/>
                <w:lang w:val="es-419"/>
              </w:rPr>
            </w:pPr>
            <w:r w:rsidRPr="00620AFE">
              <w:rPr>
                <w:rFonts w:ascii="Bookman Old Style" w:eastAsia="Times New Roman" w:hAnsi="Bookman Old Style"/>
                <w:color w:val="212121"/>
                <w:sz w:val="22"/>
                <w:lang w:val="es-419"/>
              </w:rPr>
              <w:t>96.30%</w:t>
            </w:r>
          </w:p>
        </w:tc>
        <w:tc>
          <w:tcPr>
            <w:tcW w:w="2119" w:type="dxa"/>
            <w:shd w:val="clear" w:color="auto" w:fill="auto"/>
          </w:tcPr>
          <w:p w:rsidR="00E06178" w:rsidRPr="00620AFE" w:rsidRDefault="00E06178" w:rsidP="00620AFE">
            <w:pPr>
              <w:pStyle w:val="Prrafonormal"/>
              <w:spacing w:before="0" w:after="120" w:line="240" w:lineRule="auto"/>
              <w:ind w:firstLine="0"/>
              <w:mirrorIndents/>
              <w:jc w:val="center"/>
              <w:rPr>
                <w:rFonts w:ascii="Bookman Old Style" w:eastAsia="Times New Roman" w:hAnsi="Bookman Old Style"/>
                <w:color w:val="212121"/>
                <w:sz w:val="22"/>
                <w:lang w:val="es-419"/>
              </w:rPr>
            </w:pPr>
            <w:r w:rsidRPr="00620AFE">
              <w:rPr>
                <w:rFonts w:ascii="Bookman Old Style" w:eastAsia="Times New Roman" w:hAnsi="Bookman Old Style"/>
                <w:color w:val="212121"/>
                <w:sz w:val="22"/>
                <w:lang w:val="es-419"/>
              </w:rPr>
              <w:t>3.70%</w:t>
            </w:r>
          </w:p>
        </w:tc>
        <w:tc>
          <w:tcPr>
            <w:tcW w:w="1699" w:type="dxa"/>
            <w:shd w:val="clear" w:color="auto" w:fill="auto"/>
          </w:tcPr>
          <w:p w:rsidR="00E06178" w:rsidRPr="00620AFE" w:rsidRDefault="00E06178" w:rsidP="00620AFE">
            <w:pPr>
              <w:pStyle w:val="Prrafonormal"/>
              <w:spacing w:before="0" w:after="120" w:line="240" w:lineRule="auto"/>
              <w:ind w:firstLine="0"/>
              <w:mirrorIndents/>
              <w:jc w:val="center"/>
              <w:rPr>
                <w:rFonts w:ascii="Bookman Old Style" w:eastAsia="Times New Roman" w:hAnsi="Bookman Old Style"/>
                <w:color w:val="212121"/>
                <w:sz w:val="22"/>
                <w:lang w:val="es-419"/>
              </w:rPr>
            </w:pPr>
            <w:r w:rsidRPr="00620AFE">
              <w:rPr>
                <w:rFonts w:ascii="Bookman Old Style" w:eastAsia="Times New Roman" w:hAnsi="Bookman Old Style"/>
                <w:color w:val="212121"/>
                <w:sz w:val="22"/>
                <w:lang w:val="es-419"/>
              </w:rPr>
              <w:t>100%</w:t>
            </w:r>
          </w:p>
        </w:tc>
      </w:tr>
      <w:tr w:rsidR="00E06178" w:rsidRPr="00620AFE" w:rsidTr="007B3860">
        <w:trPr>
          <w:jc w:val="center"/>
        </w:trPr>
        <w:tc>
          <w:tcPr>
            <w:tcW w:w="3502" w:type="dxa"/>
            <w:shd w:val="clear" w:color="auto" w:fill="auto"/>
          </w:tcPr>
          <w:p w:rsidR="00E06178" w:rsidRPr="00620AFE" w:rsidRDefault="00E06178" w:rsidP="00620AFE">
            <w:pPr>
              <w:pStyle w:val="Prrafonormal"/>
              <w:spacing w:before="0" w:after="120" w:line="240" w:lineRule="auto"/>
              <w:ind w:firstLine="0"/>
              <w:mirrorIndents/>
              <w:jc w:val="center"/>
              <w:rPr>
                <w:rFonts w:ascii="Bookman Old Style" w:eastAsia="Times New Roman" w:hAnsi="Bookman Old Style"/>
                <w:color w:val="212121"/>
                <w:sz w:val="22"/>
                <w:lang w:val="es-419"/>
              </w:rPr>
            </w:pPr>
            <w:r w:rsidRPr="00620AFE">
              <w:rPr>
                <w:rFonts w:ascii="Bookman Old Style" w:eastAsia="Times New Roman" w:hAnsi="Bookman Old Style"/>
                <w:color w:val="212121"/>
                <w:sz w:val="22"/>
                <w:lang w:val="es-419"/>
              </w:rPr>
              <w:t>Sociales</w:t>
            </w:r>
          </w:p>
        </w:tc>
        <w:tc>
          <w:tcPr>
            <w:tcW w:w="1706" w:type="dxa"/>
            <w:shd w:val="clear" w:color="auto" w:fill="auto"/>
          </w:tcPr>
          <w:p w:rsidR="00E06178" w:rsidRPr="00620AFE" w:rsidRDefault="00E06178" w:rsidP="00620AFE">
            <w:pPr>
              <w:pStyle w:val="Prrafonormal"/>
              <w:spacing w:before="0" w:after="120" w:line="240" w:lineRule="auto"/>
              <w:ind w:firstLine="0"/>
              <w:mirrorIndents/>
              <w:jc w:val="center"/>
              <w:rPr>
                <w:rFonts w:ascii="Bookman Old Style" w:eastAsia="Times New Roman" w:hAnsi="Bookman Old Style"/>
                <w:color w:val="212121"/>
                <w:sz w:val="22"/>
                <w:lang w:val="es-419"/>
              </w:rPr>
            </w:pPr>
            <w:r w:rsidRPr="00620AFE">
              <w:rPr>
                <w:rFonts w:ascii="Bookman Old Style" w:eastAsia="Times New Roman" w:hAnsi="Bookman Old Style"/>
                <w:color w:val="212121"/>
                <w:sz w:val="22"/>
                <w:lang w:val="es-419"/>
              </w:rPr>
              <w:t>52.47%</w:t>
            </w:r>
          </w:p>
        </w:tc>
        <w:tc>
          <w:tcPr>
            <w:tcW w:w="2119" w:type="dxa"/>
            <w:shd w:val="clear" w:color="auto" w:fill="auto"/>
          </w:tcPr>
          <w:p w:rsidR="00E06178" w:rsidRPr="00620AFE" w:rsidRDefault="00E06178" w:rsidP="00620AFE">
            <w:pPr>
              <w:pStyle w:val="Prrafonormal"/>
              <w:spacing w:before="0" w:after="120" w:line="240" w:lineRule="auto"/>
              <w:ind w:firstLine="0"/>
              <w:mirrorIndents/>
              <w:jc w:val="center"/>
              <w:rPr>
                <w:rFonts w:ascii="Bookman Old Style" w:eastAsia="Times New Roman" w:hAnsi="Bookman Old Style"/>
                <w:color w:val="212121"/>
                <w:sz w:val="22"/>
                <w:lang w:val="es-419"/>
              </w:rPr>
            </w:pPr>
            <w:r w:rsidRPr="00620AFE">
              <w:rPr>
                <w:rFonts w:ascii="Bookman Old Style" w:eastAsia="Times New Roman" w:hAnsi="Bookman Old Style"/>
                <w:color w:val="212121"/>
                <w:sz w:val="22"/>
                <w:lang w:val="es-419"/>
              </w:rPr>
              <w:t>47.53%</w:t>
            </w:r>
          </w:p>
        </w:tc>
        <w:tc>
          <w:tcPr>
            <w:tcW w:w="1699" w:type="dxa"/>
            <w:shd w:val="clear" w:color="auto" w:fill="auto"/>
          </w:tcPr>
          <w:p w:rsidR="00E06178" w:rsidRPr="00620AFE" w:rsidRDefault="00E06178" w:rsidP="00620AFE">
            <w:pPr>
              <w:pStyle w:val="Prrafonormal"/>
              <w:spacing w:before="0" w:after="120" w:line="240" w:lineRule="auto"/>
              <w:ind w:firstLine="0"/>
              <w:mirrorIndents/>
              <w:jc w:val="center"/>
              <w:rPr>
                <w:rFonts w:ascii="Bookman Old Style" w:eastAsia="Times New Roman" w:hAnsi="Bookman Old Style"/>
                <w:color w:val="212121"/>
                <w:sz w:val="22"/>
                <w:lang w:val="es-419"/>
              </w:rPr>
            </w:pPr>
            <w:r w:rsidRPr="00620AFE">
              <w:rPr>
                <w:rFonts w:ascii="Bookman Old Style" w:eastAsia="Times New Roman" w:hAnsi="Bookman Old Style"/>
                <w:color w:val="212121"/>
                <w:sz w:val="22"/>
                <w:lang w:val="es-419"/>
              </w:rPr>
              <w:t>100%</w:t>
            </w:r>
          </w:p>
        </w:tc>
      </w:tr>
      <w:tr w:rsidR="00E06178" w:rsidRPr="00620AFE" w:rsidTr="007B3860">
        <w:trPr>
          <w:jc w:val="center"/>
        </w:trPr>
        <w:tc>
          <w:tcPr>
            <w:tcW w:w="3502" w:type="dxa"/>
            <w:shd w:val="clear" w:color="auto" w:fill="auto"/>
          </w:tcPr>
          <w:p w:rsidR="00E06178" w:rsidRPr="00620AFE" w:rsidRDefault="00E06178" w:rsidP="00620AFE">
            <w:pPr>
              <w:pStyle w:val="Prrafonormal"/>
              <w:spacing w:before="0" w:after="120" w:line="240" w:lineRule="auto"/>
              <w:ind w:firstLine="0"/>
              <w:mirrorIndents/>
              <w:jc w:val="center"/>
              <w:rPr>
                <w:rFonts w:ascii="Bookman Old Style" w:eastAsia="Times New Roman" w:hAnsi="Bookman Old Style"/>
                <w:color w:val="212121"/>
                <w:sz w:val="22"/>
                <w:lang w:val="es-419"/>
              </w:rPr>
            </w:pPr>
            <w:r w:rsidRPr="00620AFE">
              <w:rPr>
                <w:rFonts w:ascii="Bookman Old Style" w:eastAsia="Times New Roman" w:hAnsi="Bookman Old Style"/>
                <w:color w:val="212121"/>
                <w:sz w:val="22"/>
                <w:lang w:val="es-419"/>
              </w:rPr>
              <w:t>Familiares</w:t>
            </w:r>
          </w:p>
        </w:tc>
        <w:tc>
          <w:tcPr>
            <w:tcW w:w="1706" w:type="dxa"/>
            <w:shd w:val="clear" w:color="auto" w:fill="auto"/>
          </w:tcPr>
          <w:p w:rsidR="00E06178" w:rsidRPr="00620AFE" w:rsidRDefault="00E06178" w:rsidP="00620AFE">
            <w:pPr>
              <w:pStyle w:val="Prrafonormal"/>
              <w:spacing w:before="0" w:after="120" w:line="240" w:lineRule="auto"/>
              <w:ind w:firstLine="0"/>
              <w:mirrorIndents/>
              <w:jc w:val="center"/>
              <w:rPr>
                <w:rFonts w:ascii="Bookman Old Style" w:eastAsia="Times New Roman" w:hAnsi="Bookman Old Style"/>
                <w:color w:val="212121"/>
                <w:sz w:val="22"/>
                <w:lang w:val="es-419"/>
              </w:rPr>
            </w:pPr>
            <w:r w:rsidRPr="00620AFE">
              <w:rPr>
                <w:rFonts w:ascii="Bookman Old Style" w:eastAsia="Times New Roman" w:hAnsi="Bookman Old Style"/>
                <w:color w:val="212121"/>
                <w:sz w:val="22"/>
                <w:lang w:val="es-419"/>
              </w:rPr>
              <w:t>23.15%</w:t>
            </w:r>
          </w:p>
        </w:tc>
        <w:tc>
          <w:tcPr>
            <w:tcW w:w="2119" w:type="dxa"/>
            <w:shd w:val="clear" w:color="auto" w:fill="auto"/>
          </w:tcPr>
          <w:p w:rsidR="00E06178" w:rsidRPr="00620AFE" w:rsidRDefault="00E06178" w:rsidP="00620AFE">
            <w:pPr>
              <w:pStyle w:val="Prrafonormal"/>
              <w:spacing w:before="0" w:after="120" w:line="240" w:lineRule="auto"/>
              <w:ind w:firstLine="0"/>
              <w:mirrorIndents/>
              <w:jc w:val="center"/>
              <w:rPr>
                <w:rFonts w:ascii="Bookman Old Style" w:eastAsia="Times New Roman" w:hAnsi="Bookman Old Style"/>
                <w:color w:val="212121"/>
                <w:sz w:val="22"/>
                <w:lang w:val="es-419"/>
              </w:rPr>
            </w:pPr>
            <w:r w:rsidRPr="00620AFE">
              <w:rPr>
                <w:rFonts w:ascii="Bookman Old Style" w:eastAsia="Times New Roman" w:hAnsi="Bookman Old Style"/>
                <w:color w:val="212121"/>
                <w:sz w:val="22"/>
                <w:lang w:val="es-419"/>
              </w:rPr>
              <w:t>76.85%</w:t>
            </w:r>
          </w:p>
        </w:tc>
        <w:tc>
          <w:tcPr>
            <w:tcW w:w="1699" w:type="dxa"/>
            <w:shd w:val="clear" w:color="auto" w:fill="auto"/>
          </w:tcPr>
          <w:p w:rsidR="00E06178" w:rsidRPr="00620AFE" w:rsidRDefault="00E06178" w:rsidP="00620AFE">
            <w:pPr>
              <w:pStyle w:val="Prrafonormal"/>
              <w:spacing w:before="0" w:after="120" w:line="240" w:lineRule="auto"/>
              <w:ind w:firstLine="0"/>
              <w:mirrorIndents/>
              <w:jc w:val="center"/>
              <w:rPr>
                <w:rFonts w:ascii="Bookman Old Style" w:eastAsia="Times New Roman" w:hAnsi="Bookman Old Style"/>
                <w:color w:val="212121"/>
                <w:sz w:val="22"/>
                <w:lang w:val="es-419"/>
              </w:rPr>
            </w:pPr>
            <w:r w:rsidRPr="00620AFE">
              <w:rPr>
                <w:rFonts w:ascii="Bookman Old Style" w:eastAsia="Times New Roman" w:hAnsi="Bookman Old Style"/>
                <w:color w:val="212121"/>
                <w:sz w:val="22"/>
                <w:lang w:val="es-419"/>
              </w:rPr>
              <w:t>100%</w:t>
            </w:r>
          </w:p>
        </w:tc>
      </w:tr>
      <w:tr w:rsidR="00E06178" w:rsidRPr="00620AFE" w:rsidTr="007B3860">
        <w:trPr>
          <w:jc w:val="center"/>
        </w:trPr>
        <w:tc>
          <w:tcPr>
            <w:tcW w:w="3502" w:type="dxa"/>
            <w:shd w:val="clear" w:color="auto" w:fill="auto"/>
          </w:tcPr>
          <w:p w:rsidR="00E06178" w:rsidRPr="00620AFE" w:rsidRDefault="00E06178" w:rsidP="00620AFE">
            <w:pPr>
              <w:pStyle w:val="Prrafonormal"/>
              <w:spacing w:before="0" w:after="120" w:line="240" w:lineRule="auto"/>
              <w:ind w:firstLine="0"/>
              <w:mirrorIndents/>
              <w:jc w:val="center"/>
              <w:rPr>
                <w:rFonts w:ascii="Bookman Old Style" w:eastAsia="Times New Roman" w:hAnsi="Bookman Old Style"/>
                <w:color w:val="212121"/>
                <w:sz w:val="22"/>
                <w:lang w:val="es-419"/>
              </w:rPr>
            </w:pPr>
            <w:r w:rsidRPr="00620AFE">
              <w:rPr>
                <w:rFonts w:ascii="Bookman Old Style" w:eastAsia="Times New Roman" w:hAnsi="Bookman Old Style"/>
                <w:color w:val="212121"/>
                <w:sz w:val="22"/>
                <w:lang w:val="es-419"/>
              </w:rPr>
              <w:t>Económico</w:t>
            </w:r>
          </w:p>
        </w:tc>
        <w:tc>
          <w:tcPr>
            <w:tcW w:w="1706" w:type="dxa"/>
            <w:shd w:val="clear" w:color="auto" w:fill="auto"/>
          </w:tcPr>
          <w:p w:rsidR="00E06178" w:rsidRPr="00620AFE" w:rsidRDefault="00E06178" w:rsidP="00620AFE">
            <w:pPr>
              <w:pStyle w:val="Prrafonormal"/>
              <w:spacing w:before="0" w:after="120" w:line="240" w:lineRule="auto"/>
              <w:ind w:firstLine="0"/>
              <w:mirrorIndents/>
              <w:jc w:val="center"/>
              <w:rPr>
                <w:rFonts w:ascii="Bookman Old Style" w:eastAsia="Times New Roman" w:hAnsi="Bookman Old Style"/>
                <w:color w:val="212121"/>
                <w:sz w:val="22"/>
                <w:lang w:val="es-419"/>
              </w:rPr>
            </w:pPr>
            <w:r w:rsidRPr="00620AFE">
              <w:rPr>
                <w:rFonts w:ascii="Bookman Old Style" w:eastAsia="Times New Roman" w:hAnsi="Bookman Old Style"/>
                <w:color w:val="212121"/>
                <w:sz w:val="22"/>
                <w:lang w:val="es-419"/>
              </w:rPr>
              <w:t>70.37%</w:t>
            </w:r>
          </w:p>
        </w:tc>
        <w:tc>
          <w:tcPr>
            <w:tcW w:w="2119" w:type="dxa"/>
            <w:shd w:val="clear" w:color="auto" w:fill="auto"/>
          </w:tcPr>
          <w:p w:rsidR="00E06178" w:rsidRPr="00620AFE" w:rsidRDefault="00E06178" w:rsidP="00620AFE">
            <w:pPr>
              <w:pStyle w:val="Prrafonormal"/>
              <w:spacing w:before="0" w:after="120" w:line="240" w:lineRule="auto"/>
              <w:ind w:firstLine="0"/>
              <w:mirrorIndents/>
              <w:jc w:val="center"/>
              <w:rPr>
                <w:rFonts w:ascii="Bookman Old Style" w:eastAsia="Times New Roman" w:hAnsi="Bookman Old Style"/>
                <w:color w:val="212121"/>
                <w:sz w:val="22"/>
                <w:lang w:val="es-419"/>
              </w:rPr>
            </w:pPr>
            <w:r w:rsidRPr="00620AFE">
              <w:rPr>
                <w:rFonts w:ascii="Bookman Old Style" w:eastAsia="Times New Roman" w:hAnsi="Bookman Old Style"/>
                <w:color w:val="212121"/>
                <w:sz w:val="22"/>
                <w:lang w:val="es-419"/>
              </w:rPr>
              <w:t>29.63%</w:t>
            </w:r>
          </w:p>
        </w:tc>
        <w:tc>
          <w:tcPr>
            <w:tcW w:w="1699" w:type="dxa"/>
            <w:shd w:val="clear" w:color="auto" w:fill="auto"/>
          </w:tcPr>
          <w:p w:rsidR="00E06178" w:rsidRPr="00620AFE" w:rsidRDefault="00E06178" w:rsidP="00620AFE">
            <w:pPr>
              <w:pStyle w:val="Prrafonormal"/>
              <w:spacing w:before="0" w:after="120" w:line="240" w:lineRule="auto"/>
              <w:ind w:firstLine="0"/>
              <w:mirrorIndents/>
              <w:jc w:val="center"/>
              <w:rPr>
                <w:rFonts w:ascii="Bookman Old Style" w:eastAsia="Times New Roman" w:hAnsi="Bookman Old Style"/>
                <w:color w:val="212121"/>
                <w:sz w:val="22"/>
                <w:lang w:val="es-419"/>
              </w:rPr>
            </w:pPr>
            <w:r w:rsidRPr="00620AFE">
              <w:rPr>
                <w:rFonts w:ascii="Bookman Old Style" w:eastAsia="Times New Roman" w:hAnsi="Bookman Old Style"/>
                <w:color w:val="212121"/>
                <w:sz w:val="22"/>
                <w:lang w:val="es-419"/>
              </w:rPr>
              <w:t>100%</w:t>
            </w:r>
          </w:p>
        </w:tc>
      </w:tr>
    </w:tbl>
    <w:p w:rsidR="00E06178" w:rsidRPr="00620AFE" w:rsidRDefault="00E06178" w:rsidP="00620AFE">
      <w:pPr>
        <w:spacing w:after="120"/>
        <w:mirrorIndents/>
        <w:jc w:val="both"/>
        <w:rPr>
          <w:rFonts w:ascii="Bookman Old Style" w:hAnsi="Bookman Old Style"/>
          <w:color w:val="000000"/>
        </w:rPr>
      </w:pPr>
    </w:p>
    <w:p w:rsidR="00E06178" w:rsidRPr="00620AFE" w:rsidRDefault="00E06178" w:rsidP="00620AFE">
      <w:pPr>
        <w:spacing w:after="120"/>
        <w:mirrorIndents/>
        <w:jc w:val="both"/>
        <w:rPr>
          <w:rFonts w:ascii="Bookman Old Style" w:hAnsi="Bookman Old Style" w:cs="Courier New"/>
        </w:rPr>
      </w:pPr>
      <w:r w:rsidRPr="00620AFE">
        <w:rPr>
          <w:rFonts w:ascii="Bookman Old Style" w:hAnsi="Bookman Old Style" w:cs="Courier New"/>
        </w:rPr>
        <w:t>Se determina que la carrera de Educación Básica es elegida principalmente por los motivos de: reconocimiento académico, afinidad, influencia en los demás, vocación y capacidad docente, pero sobresalen el reconocimiento y afinidad.</w:t>
      </w:r>
    </w:p>
    <w:p w:rsidR="00E06178" w:rsidRPr="00620AFE" w:rsidRDefault="00B75007" w:rsidP="00620AFE">
      <w:pPr>
        <w:spacing w:after="120"/>
        <w:mirrorIndents/>
        <w:rPr>
          <w:rFonts w:ascii="Bookman Old Style" w:hAnsi="Bookman Old Style" w:cs="Courier New"/>
        </w:rPr>
      </w:pPr>
      <w:r w:rsidRPr="00620AFE">
        <w:rPr>
          <w:rFonts w:ascii="Bookman Old Style" w:hAnsi="Bookman Old Style" w:cs="Courier New"/>
          <w:i/>
        </w:rPr>
        <w:lastRenderedPageBreak/>
        <w:t>2.2</w:t>
      </w:r>
      <w:r w:rsidRPr="00620AFE">
        <w:rPr>
          <w:rFonts w:ascii="Bookman Old Style" w:hAnsi="Bookman Old Style" w:cs="Courier New"/>
        </w:rPr>
        <w:t xml:space="preserve"> </w:t>
      </w:r>
      <w:r w:rsidRPr="00620AFE">
        <w:rPr>
          <w:rFonts w:ascii="Bookman Old Style" w:hAnsi="Bookman Old Style" w:cs="Courier New"/>
          <w:i/>
        </w:rPr>
        <w:t>Segundo Resultado.</w:t>
      </w:r>
    </w:p>
    <w:p w:rsidR="00E06178" w:rsidRPr="00620AFE" w:rsidRDefault="00E06178" w:rsidP="00620AFE">
      <w:pPr>
        <w:pStyle w:val="Prrafonormal"/>
        <w:spacing w:before="0" w:after="120" w:line="240" w:lineRule="auto"/>
        <w:ind w:firstLine="0"/>
        <w:mirrorIndents/>
        <w:rPr>
          <w:rFonts w:ascii="Bookman Old Style" w:eastAsia="Times New Roman" w:hAnsi="Bookman Old Style" w:cs="Courier New"/>
          <w:color w:val="auto"/>
          <w:lang w:eastAsia="es-ES"/>
        </w:rPr>
      </w:pPr>
      <w:r w:rsidRPr="00620AFE">
        <w:rPr>
          <w:rFonts w:ascii="Bookman Old Style" w:eastAsia="Times New Roman" w:hAnsi="Bookman Old Style" w:cs="Courier New"/>
          <w:color w:val="auto"/>
          <w:lang w:eastAsia="es-ES"/>
        </w:rPr>
        <w:t>Identificar los motivos de elección de carrera por género y edad en estudiantes que han elegido la carrera de Educación Básica.</w:t>
      </w:r>
    </w:p>
    <w:p w:rsidR="00E06178" w:rsidRPr="00620AFE" w:rsidRDefault="00620AFE" w:rsidP="00620AFE">
      <w:pPr>
        <w:pStyle w:val="Prrafonormal"/>
        <w:spacing w:before="0" w:after="120" w:line="240" w:lineRule="auto"/>
        <w:ind w:firstLine="0"/>
        <w:mirrorIndents/>
        <w:jc w:val="center"/>
        <w:rPr>
          <w:rFonts w:ascii="Bookman Old Style" w:hAnsi="Bookman Old Style"/>
          <w:lang w:val="es-EC"/>
        </w:rPr>
      </w:pPr>
      <w:r>
        <w:rPr>
          <w:rFonts w:ascii="Bookman Old Style" w:hAnsi="Bookman Old Style" w:cs="Arial"/>
          <w:noProof/>
          <w:lang w:val="es-EC" w:eastAsia="es-EC"/>
        </w:rPr>
        <w:drawing>
          <wp:inline distT="0" distB="0" distL="0" distR="0">
            <wp:extent cx="4528185" cy="4331335"/>
            <wp:effectExtent l="0" t="0" r="24765" b="12065"/>
            <wp:docPr id="1" name="Gráfico 4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06178" w:rsidRPr="00620AFE" w:rsidRDefault="00E06178" w:rsidP="00620AFE">
      <w:pPr>
        <w:pStyle w:val="Descripcin"/>
        <w:spacing w:after="120"/>
        <w:ind w:firstLine="708"/>
        <w:mirrorIndents/>
        <w:jc w:val="both"/>
        <w:rPr>
          <w:rFonts w:ascii="Times New Roman" w:hAnsi="Times New Roman"/>
          <w:i w:val="0"/>
          <w:color w:val="000000"/>
          <w:sz w:val="20"/>
          <w:szCs w:val="24"/>
        </w:rPr>
      </w:pPr>
      <w:r w:rsidRPr="00620AFE">
        <w:rPr>
          <w:rFonts w:ascii="Times New Roman" w:hAnsi="Times New Roman"/>
          <w:i w:val="0"/>
          <w:color w:val="000000"/>
          <w:sz w:val="20"/>
          <w:szCs w:val="24"/>
        </w:rPr>
        <w:t xml:space="preserve">  </w:t>
      </w:r>
      <w:bookmarkStart w:id="2" w:name="_Toc8372364"/>
      <w:r w:rsidRPr="00620AFE">
        <w:rPr>
          <w:rFonts w:ascii="Times New Roman" w:hAnsi="Times New Roman"/>
          <w:i w:val="0"/>
          <w:color w:val="000000"/>
          <w:sz w:val="20"/>
          <w:szCs w:val="24"/>
        </w:rPr>
        <w:t xml:space="preserve">      Figura 1. Motivos de elección de carrera por género.</w:t>
      </w:r>
      <w:bookmarkEnd w:id="2"/>
    </w:p>
    <w:p w:rsidR="00E06178" w:rsidRPr="00620AFE" w:rsidRDefault="00E06178" w:rsidP="00620AFE">
      <w:pPr>
        <w:spacing w:after="120"/>
        <w:mirrorIndents/>
        <w:jc w:val="both"/>
        <w:rPr>
          <w:rFonts w:ascii="Bookman Old Style" w:hAnsi="Bookman Old Style" w:cs="Courier New"/>
        </w:rPr>
      </w:pPr>
      <w:r w:rsidRPr="00620AFE">
        <w:rPr>
          <w:rFonts w:ascii="Bookman Old Style" w:hAnsi="Bookman Old Style" w:cs="Courier New"/>
        </w:rPr>
        <w:t>A partir de los resultados obtenidos en cada indicador se puede establecer que en los motivos de elección de carrera para el género masculino, el de mayor incidencia fue la vocación con el 24.44%. Por otro lado, para el género femenino se descubrió que el de mayor incidencia fue el indicador de afinidad con un 77.77%.</w:t>
      </w:r>
    </w:p>
    <w:p w:rsidR="00E06178" w:rsidRPr="00620AFE" w:rsidRDefault="00E06178" w:rsidP="00620AFE">
      <w:pPr>
        <w:spacing w:after="120"/>
        <w:mirrorIndents/>
        <w:jc w:val="both"/>
        <w:rPr>
          <w:rFonts w:ascii="Bookman Old Style" w:hAnsi="Bookman Old Style" w:cs="Courier New"/>
        </w:rPr>
      </w:pPr>
      <w:r w:rsidRPr="00620AFE">
        <w:rPr>
          <w:rFonts w:ascii="Bookman Old Style" w:hAnsi="Bookman Old Style" w:cs="Courier New"/>
        </w:rPr>
        <w:t>Es decir, se puede determinar que la carrera de Educación Básica es elegida por el género masculino por el motivo de: vocación, reconocimiento académico e influencia en los demás. Por otro lado, las mujeres la eligen por: afinidad, capacidad docente, reconocimiento académico y vocación.</w:t>
      </w:r>
    </w:p>
    <w:p w:rsidR="00E06178" w:rsidRPr="00620AFE" w:rsidRDefault="00E06178" w:rsidP="00620AFE">
      <w:pPr>
        <w:spacing w:after="120"/>
        <w:mirrorIndents/>
        <w:jc w:val="both"/>
        <w:rPr>
          <w:rFonts w:ascii="Bookman Old Style" w:hAnsi="Bookman Old Style"/>
          <w:i/>
        </w:rPr>
      </w:pPr>
      <w:bookmarkStart w:id="3" w:name="_Toc8372332"/>
      <w:r w:rsidRPr="00620AFE">
        <w:rPr>
          <w:rFonts w:ascii="Bookman Old Style" w:hAnsi="Bookman Old Style"/>
          <w:i/>
        </w:rPr>
        <w:t>Motivos de elección de carrera por edad</w:t>
      </w:r>
      <w:bookmarkEnd w:id="3"/>
    </w:p>
    <w:p w:rsidR="00620AFE" w:rsidRPr="00620AFE" w:rsidRDefault="00620AFE" w:rsidP="00620AFE">
      <w:pPr>
        <w:spacing w:after="120"/>
        <w:mirrorIndents/>
        <w:jc w:val="both"/>
        <w:rPr>
          <w:rFonts w:ascii="Bookman Old Style" w:hAnsi="Bookman Old Style" w:cs="Courier New"/>
          <w:lang w:val="es-EC"/>
        </w:rPr>
      </w:pPr>
      <w:r w:rsidRPr="00620AFE">
        <w:rPr>
          <w:rFonts w:ascii="Bookman Old Style" w:hAnsi="Bookman Old Style" w:cs="Courier New"/>
          <w:lang w:val="es-EC"/>
        </w:rPr>
        <w:t xml:space="preserve">Los porcentajes obtenidos en cuanto a los motivos para elegir la carrera por rangos de edad fueron los siguientes: entre 17 -20 años se obtuvo que el 55.56% por capacidad docente, entre 21 -25 años se obtuvo que el 27.78% por </w:t>
      </w:r>
      <w:r w:rsidRPr="00620AFE">
        <w:rPr>
          <w:rFonts w:ascii="Bookman Old Style" w:hAnsi="Bookman Old Style" w:cs="Courier New"/>
          <w:lang w:val="es-EC"/>
        </w:rPr>
        <w:lastRenderedPageBreak/>
        <w:t xml:space="preserve">reconocimiento académico y entre 26 años en adelante se obtuvo que el 12.97% por reconocimiento académico. </w:t>
      </w:r>
    </w:p>
    <w:p w:rsidR="00620AFE" w:rsidRPr="00620AFE" w:rsidRDefault="00620AFE" w:rsidP="00620AFE">
      <w:pPr>
        <w:spacing w:after="120"/>
        <w:mirrorIndents/>
        <w:jc w:val="both"/>
        <w:rPr>
          <w:rFonts w:ascii="Bookman Old Style" w:hAnsi="Bookman Old Style" w:cs="Courier New"/>
          <w:lang w:val="es-EC"/>
        </w:rPr>
      </w:pPr>
      <w:r w:rsidRPr="00620AFE">
        <w:rPr>
          <w:rFonts w:ascii="Bookman Old Style" w:hAnsi="Bookman Old Style" w:cs="Courier New"/>
          <w:lang w:val="es-EC"/>
        </w:rPr>
        <w:t>Es decir, que los motivos que predominan para elegir la carrera de Educación Básica en los tres rangos de edad son: Capacidad docente, reconocimiento académico, afinidad, influencia en los demás y vocación.</w:t>
      </w:r>
    </w:p>
    <w:p w:rsidR="00B75007" w:rsidRPr="00620AFE" w:rsidRDefault="00620AFE" w:rsidP="00620AFE">
      <w:pPr>
        <w:spacing w:after="120"/>
        <w:mirrorIndents/>
        <w:jc w:val="center"/>
        <w:rPr>
          <w:rFonts w:ascii="Bookman Old Style" w:hAnsi="Bookman Old Style" w:cs="Courier New"/>
          <w:i/>
        </w:rPr>
      </w:pPr>
      <w:r>
        <w:rPr>
          <w:rFonts w:ascii="Bookman Old Style" w:hAnsi="Bookman Old Style" w:cs="Arial"/>
          <w:noProof/>
          <w:color w:val="212121"/>
          <w:lang w:val="es-EC" w:eastAsia="es-EC"/>
        </w:rPr>
        <w:drawing>
          <wp:inline distT="0" distB="0" distL="0" distR="0">
            <wp:extent cx="4266565" cy="4190365"/>
            <wp:effectExtent l="0" t="0" r="19685" b="19685"/>
            <wp:docPr id="2"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75007" w:rsidRPr="00620AFE" w:rsidRDefault="00D87282" w:rsidP="00620AFE">
      <w:pPr>
        <w:spacing w:after="120"/>
        <w:ind w:firstLine="348"/>
        <w:mirrorIndents/>
        <w:jc w:val="both"/>
        <w:rPr>
          <w:color w:val="212121"/>
          <w:sz w:val="20"/>
          <w:lang w:val="es-419"/>
        </w:rPr>
      </w:pPr>
      <w:r w:rsidRPr="00620AFE">
        <w:rPr>
          <w:color w:val="212121"/>
          <w:sz w:val="20"/>
          <w:lang w:val="es-419"/>
        </w:rPr>
        <w:t xml:space="preserve"> </w:t>
      </w:r>
      <w:r w:rsidR="00B75007" w:rsidRPr="00620AFE">
        <w:rPr>
          <w:color w:val="212121"/>
          <w:sz w:val="20"/>
          <w:lang w:val="es-419"/>
        </w:rPr>
        <w:t>Figura 2. Motivos de elección de carrera por edad.</w:t>
      </w:r>
    </w:p>
    <w:p w:rsidR="00B75007" w:rsidRPr="00620AFE" w:rsidRDefault="00BB6925" w:rsidP="00620AFE">
      <w:pPr>
        <w:spacing w:after="120"/>
        <w:mirrorIndents/>
        <w:jc w:val="both"/>
        <w:rPr>
          <w:rFonts w:ascii="Bookman Old Style" w:hAnsi="Bookman Old Style" w:cs="Courier New"/>
          <w:lang w:val="es-EC"/>
        </w:rPr>
      </w:pPr>
      <w:r w:rsidRPr="00620AFE">
        <w:rPr>
          <w:rFonts w:ascii="Bookman Old Style" w:hAnsi="Bookman Old Style" w:cs="Courier New"/>
          <w:lang w:val="es-EC"/>
        </w:rPr>
        <w:t xml:space="preserve">2.3 </w:t>
      </w:r>
      <w:r w:rsidRPr="00620AFE">
        <w:rPr>
          <w:rFonts w:ascii="Bookman Old Style" w:hAnsi="Bookman Old Style" w:cs="Courier New"/>
          <w:i/>
          <w:lang w:val="es-EC"/>
        </w:rPr>
        <w:t>Tercer Resultado.</w:t>
      </w:r>
    </w:p>
    <w:p w:rsidR="00C2012D" w:rsidRPr="00620AFE" w:rsidRDefault="00B75007" w:rsidP="00620AFE">
      <w:pPr>
        <w:spacing w:after="120"/>
        <w:mirrorIndents/>
        <w:jc w:val="both"/>
        <w:rPr>
          <w:rFonts w:ascii="Bookman Old Style" w:hAnsi="Bookman Old Style" w:cs="Courier New"/>
          <w:lang w:val="es-EC"/>
        </w:rPr>
      </w:pPr>
      <w:r w:rsidRPr="00620AFE">
        <w:rPr>
          <w:rFonts w:ascii="Bookman Old Style" w:hAnsi="Bookman Old Style" w:cs="Courier New"/>
          <w:lang w:val="es-EC"/>
        </w:rPr>
        <w:t>Proponer lineamientos que orienten a los estudiantes en la elección de carrera de Educación Básica.</w:t>
      </w:r>
    </w:p>
    <w:p w:rsidR="00B75007" w:rsidRPr="00620AFE" w:rsidRDefault="00B75007" w:rsidP="00620AFE">
      <w:pPr>
        <w:spacing w:after="120"/>
        <w:mirrorIndents/>
        <w:jc w:val="both"/>
        <w:rPr>
          <w:rFonts w:ascii="Bookman Old Style" w:hAnsi="Bookman Old Style" w:cs="Courier New"/>
          <w:lang w:val="es-EC"/>
        </w:rPr>
      </w:pPr>
      <w:r w:rsidRPr="00620AFE">
        <w:rPr>
          <w:rFonts w:ascii="Bookman Old Style" w:hAnsi="Bookman Old Style" w:cs="Courier New"/>
          <w:lang w:val="es-EC"/>
        </w:rPr>
        <w:t>De acuerdo a los resultados obtenidos y su respectivo análisis se sugiere algunos lineamientos que los estudiantes deben considerar al momento de elegir una carrera. Basado en los resultados obtenidos en la investigación donde destacaron los motivos de: reconocimiento académico, afinidad, influencia en los demás, vocación y capacidad docente como los motivos relevantes para elegir la carrera.</w:t>
      </w:r>
    </w:p>
    <w:p w:rsidR="00B75007" w:rsidRPr="00620AFE" w:rsidRDefault="00BB6925" w:rsidP="00620AFE">
      <w:pPr>
        <w:spacing w:after="120"/>
        <w:mirrorIndents/>
        <w:jc w:val="both"/>
        <w:rPr>
          <w:rFonts w:ascii="Bookman Old Style" w:hAnsi="Bookman Old Style" w:cs="Courier New"/>
          <w:i/>
          <w:lang w:val="es-EC"/>
        </w:rPr>
      </w:pPr>
      <w:r w:rsidRPr="00620AFE">
        <w:rPr>
          <w:rFonts w:ascii="Bookman Old Style" w:hAnsi="Bookman Old Style" w:cs="Courier New"/>
          <w:i/>
          <w:lang w:val="es-EC"/>
        </w:rPr>
        <w:t xml:space="preserve">2.3.1 </w:t>
      </w:r>
      <w:r w:rsidR="00B75007" w:rsidRPr="00620AFE">
        <w:rPr>
          <w:rFonts w:ascii="Bookman Old Style" w:hAnsi="Bookman Old Style" w:cs="Courier New"/>
          <w:i/>
          <w:lang w:val="es-EC"/>
        </w:rPr>
        <w:t>Proyecciones como profesional</w:t>
      </w:r>
    </w:p>
    <w:p w:rsidR="00B75007" w:rsidRPr="00620AFE" w:rsidRDefault="00B75007" w:rsidP="00620AFE">
      <w:pPr>
        <w:spacing w:after="120"/>
        <w:mirrorIndents/>
        <w:jc w:val="both"/>
        <w:rPr>
          <w:rFonts w:ascii="Bookman Old Style" w:hAnsi="Bookman Old Style" w:cs="Courier New"/>
          <w:lang w:val="es-EC"/>
        </w:rPr>
      </w:pPr>
      <w:r w:rsidRPr="00620AFE">
        <w:rPr>
          <w:rFonts w:ascii="Bookman Old Style" w:hAnsi="Bookman Old Style" w:cs="Courier New"/>
          <w:lang w:val="es-EC"/>
        </w:rPr>
        <w:t xml:space="preserve">El estudiante que elige la carrera por reconocimiento académico debe estar consciente que esa motivación de elección depende de lo que quiera lograr con su profesión, por ende, el lineamiento que se propone es que el futuro aspirante </w:t>
      </w:r>
      <w:r w:rsidRPr="00620AFE">
        <w:rPr>
          <w:rFonts w:ascii="Bookman Old Style" w:hAnsi="Bookman Old Style" w:cs="Courier New"/>
          <w:lang w:val="es-EC"/>
        </w:rPr>
        <w:lastRenderedPageBreak/>
        <w:t xml:space="preserve">analice sus proyecciones como profesional, para que pueda establecer sus metas y objetivos en función del impacto que tendrá su formación educativa para tener claro si la carrera que elige le permitirá tener el estilo de vida que desea, servir a la sociedad, dejar un legado en los estudiantes, formar personas y tener un amplio campo laboral. </w:t>
      </w:r>
    </w:p>
    <w:p w:rsidR="00B75007" w:rsidRPr="00620AFE" w:rsidRDefault="00BB6925" w:rsidP="00620AFE">
      <w:pPr>
        <w:spacing w:after="120"/>
        <w:mirrorIndents/>
        <w:jc w:val="both"/>
        <w:rPr>
          <w:rFonts w:ascii="Bookman Old Style" w:hAnsi="Bookman Old Style" w:cs="Courier New"/>
          <w:lang w:val="es-EC"/>
        </w:rPr>
      </w:pPr>
      <w:r w:rsidRPr="00620AFE">
        <w:rPr>
          <w:rFonts w:ascii="Bookman Old Style" w:hAnsi="Bookman Old Style" w:cs="Courier New"/>
          <w:i/>
          <w:lang w:val="es-EC"/>
        </w:rPr>
        <w:t>2.3.2</w:t>
      </w:r>
      <w:r w:rsidRPr="00620AFE">
        <w:rPr>
          <w:rFonts w:ascii="Bookman Old Style" w:hAnsi="Bookman Old Style" w:cs="Courier New"/>
          <w:lang w:val="es-EC"/>
        </w:rPr>
        <w:t xml:space="preserve"> </w:t>
      </w:r>
      <w:r w:rsidR="00B75007" w:rsidRPr="00620AFE">
        <w:rPr>
          <w:rFonts w:ascii="Bookman Old Style" w:hAnsi="Bookman Old Style" w:cs="Courier New"/>
          <w:i/>
          <w:lang w:val="es-EC"/>
        </w:rPr>
        <w:t>Perfil a fin a la docencia</w:t>
      </w:r>
    </w:p>
    <w:p w:rsidR="00B75007" w:rsidRPr="00620AFE" w:rsidRDefault="00B75007" w:rsidP="00620AFE">
      <w:pPr>
        <w:spacing w:after="120"/>
        <w:mirrorIndents/>
        <w:jc w:val="both"/>
        <w:rPr>
          <w:rFonts w:ascii="Bookman Old Style" w:hAnsi="Bookman Old Style" w:cs="Courier New"/>
          <w:lang w:val="es-EC"/>
        </w:rPr>
      </w:pPr>
      <w:r w:rsidRPr="00620AFE">
        <w:rPr>
          <w:rFonts w:ascii="Bookman Old Style" w:hAnsi="Bookman Old Style" w:cs="Courier New"/>
          <w:lang w:val="es-EC"/>
        </w:rPr>
        <w:t>El estudiante debe desempeñarse con eficiencia y eficacia porque deben coincidir sus gustos con la carrera que elija, por lo tanto, debe sentirse atraído con las actividades que la docencia desempeña, según la RAE (2014) el término afinidad hace referencia a la similitud o coincidencia de gustos. Es decir, el grado de afinidad que existe entre las demandas de la carrera y las características personales. Para elegir la enseñanza como profesión debe tener un perfil a fin a la docencia. Dicho perfil abarca; el gusto por el respeto y tolerancia hacia los derechos de los demás, interés por resolver problemas, construir nuevos conocimientos y gusto por trabajar empáticamente.</w:t>
      </w:r>
    </w:p>
    <w:p w:rsidR="00B75007" w:rsidRPr="00620AFE" w:rsidRDefault="00BB6925" w:rsidP="00620AFE">
      <w:pPr>
        <w:spacing w:after="120"/>
        <w:mirrorIndents/>
        <w:jc w:val="both"/>
        <w:rPr>
          <w:rFonts w:ascii="Bookman Old Style" w:hAnsi="Bookman Old Style" w:cs="Courier New"/>
          <w:lang w:val="es-EC"/>
        </w:rPr>
      </w:pPr>
      <w:r w:rsidRPr="00620AFE">
        <w:rPr>
          <w:rFonts w:ascii="Bookman Old Style" w:hAnsi="Bookman Old Style" w:cs="Courier New"/>
          <w:i/>
          <w:lang w:val="es-EC"/>
        </w:rPr>
        <w:t>2.3.3</w:t>
      </w:r>
      <w:r w:rsidRPr="00620AFE">
        <w:rPr>
          <w:rFonts w:ascii="Bookman Old Style" w:hAnsi="Bookman Old Style" w:cs="Courier New"/>
          <w:lang w:val="es-EC"/>
        </w:rPr>
        <w:t xml:space="preserve"> </w:t>
      </w:r>
      <w:r w:rsidR="00B75007" w:rsidRPr="00620AFE">
        <w:rPr>
          <w:rFonts w:ascii="Bookman Old Style" w:hAnsi="Bookman Old Style" w:cs="Courier New"/>
          <w:i/>
          <w:lang w:val="es-EC"/>
        </w:rPr>
        <w:t>Dotes de liderazgo</w:t>
      </w:r>
    </w:p>
    <w:p w:rsidR="00B75007" w:rsidRPr="00620AFE" w:rsidRDefault="00B75007" w:rsidP="00620AFE">
      <w:pPr>
        <w:spacing w:after="120"/>
        <w:mirrorIndents/>
        <w:jc w:val="both"/>
        <w:rPr>
          <w:rFonts w:ascii="Bookman Old Style" w:hAnsi="Bookman Old Style" w:cs="Courier New"/>
          <w:lang w:val="es-EC"/>
        </w:rPr>
      </w:pPr>
      <w:r w:rsidRPr="00620AFE">
        <w:rPr>
          <w:rFonts w:ascii="Bookman Old Style" w:hAnsi="Bookman Old Style" w:cs="Courier New"/>
          <w:lang w:val="es-EC"/>
        </w:rPr>
        <w:t xml:space="preserve">Los aspirantes deben presentar dotes de liderazgo, para poder dirigir, guiar y servir a las personas que se encuentran a su alrededor. Es decir, que deben tener una alta capacidad comunicativa, según </w:t>
      </w:r>
      <w:proofErr w:type="spellStart"/>
      <w:r w:rsidRPr="00620AFE">
        <w:rPr>
          <w:rFonts w:ascii="Bookman Old Style" w:hAnsi="Bookman Old Style" w:cs="Courier New"/>
          <w:lang w:val="es-EC"/>
        </w:rPr>
        <w:t>Oward</w:t>
      </w:r>
      <w:proofErr w:type="spellEnd"/>
      <w:r w:rsidRPr="00620AFE">
        <w:rPr>
          <w:rFonts w:ascii="Bookman Old Style" w:hAnsi="Bookman Old Style" w:cs="Courier New"/>
          <w:lang w:val="es-EC"/>
        </w:rPr>
        <w:t xml:space="preserve"> y </w:t>
      </w:r>
      <w:proofErr w:type="spellStart"/>
      <w:r w:rsidRPr="00620AFE">
        <w:rPr>
          <w:rFonts w:ascii="Bookman Old Style" w:hAnsi="Bookman Old Style" w:cs="Courier New"/>
          <w:lang w:val="es-EC"/>
        </w:rPr>
        <w:t>Laskin</w:t>
      </w:r>
      <w:proofErr w:type="spellEnd"/>
      <w:r w:rsidRPr="00620AFE">
        <w:rPr>
          <w:rFonts w:ascii="Bookman Old Style" w:hAnsi="Bookman Old Style" w:cs="Courier New"/>
          <w:lang w:val="es-EC"/>
        </w:rPr>
        <w:t xml:space="preserve"> citados en Toledo, Agudo y </w:t>
      </w:r>
      <w:proofErr w:type="spellStart"/>
      <w:r w:rsidRPr="00620AFE">
        <w:rPr>
          <w:rFonts w:ascii="Bookman Old Style" w:hAnsi="Bookman Old Style" w:cs="Courier New"/>
          <w:lang w:val="es-EC"/>
        </w:rPr>
        <w:t>Orús</w:t>
      </w:r>
      <w:proofErr w:type="spellEnd"/>
      <w:r w:rsidRPr="00620AFE">
        <w:rPr>
          <w:rFonts w:ascii="Bookman Old Style" w:hAnsi="Bookman Old Style" w:cs="Courier New"/>
          <w:lang w:val="es-EC"/>
        </w:rPr>
        <w:t xml:space="preserve"> (2014) indican que la influencia en las personas provocada mediante la palabra y el ejemplo son determinantes en las conductas, pensamientos y sentimientos del grupo con el que se está trabajando. En este sentido, se propone como lineamiento que el futuro aspirante debe poseer dotes de liderazgo, es decir, la capacidad de influir en las personas a través de la alta flexibilidad y paciencia que le permite autorregularse, para desarrollar una actitud positiva frente a las adversidades. </w:t>
      </w:r>
    </w:p>
    <w:p w:rsidR="00B75007" w:rsidRPr="00620AFE" w:rsidRDefault="00BB6925" w:rsidP="00620AFE">
      <w:pPr>
        <w:spacing w:after="120"/>
        <w:mirrorIndents/>
        <w:jc w:val="both"/>
        <w:rPr>
          <w:rFonts w:ascii="Bookman Old Style" w:hAnsi="Bookman Old Style" w:cs="Courier New"/>
          <w:lang w:val="es-EC"/>
        </w:rPr>
      </w:pPr>
      <w:r w:rsidRPr="00620AFE">
        <w:rPr>
          <w:rFonts w:ascii="Bookman Old Style" w:hAnsi="Bookman Old Style" w:cs="Courier New"/>
          <w:i/>
          <w:lang w:val="es-EC"/>
        </w:rPr>
        <w:t>2.3.4</w:t>
      </w:r>
      <w:r w:rsidRPr="00620AFE">
        <w:rPr>
          <w:rFonts w:ascii="Bookman Old Style" w:hAnsi="Bookman Old Style" w:cs="Courier New"/>
          <w:lang w:val="es-EC"/>
        </w:rPr>
        <w:t xml:space="preserve"> </w:t>
      </w:r>
      <w:r w:rsidR="00B75007" w:rsidRPr="00620AFE">
        <w:rPr>
          <w:rFonts w:ascii="Bookman Old Style" w:hAnsi="Bookman Old Style" w:cs="Courier New"/>
          <w:i/>
          <w:lang w:val="es-EC"/>
        </w:rPr>
        <w:t>Aplicar test vocacional</w:t>
      </w:r>
    </w:p>
    <w:p w:rsidR="00B75007" w:rsidRPr="00620AFE" w:rsidRDefault="00B75007" w:rsidP="00620AFE">
      <w:pPr>
        <w:spacing w:after="120"/>
        <w:mirrorIndents/>
        <w:jc w:val="both"/>
        <w:rPr>
          <w:rFonts w:ascii="Bookman Old Style" w:hAnsi="Bookman Old Style" w:cs="Courier New"/>
          <w:lang w:val="es-EC"/>
        </w:rPr>
      </w:pPr>
      <w:r w:rsidRPr="00620AFE">
        <w:rPr>
          <w:rFonts w:ascii="Bookman Old Style" w:hAnsi="Bookman Old Style" w:cs="Courier New"/>
          <w:lang w:val="es-EC"/>
        </w:rPr>
        <w:t xml:space="preserve">Los estudiantes deben tener una actitud reflexiva para autoevaluarse y prestar atención a lo que les gusta hacer, tomando en cuenta sus habilidades y capacidades. En este sentido, se propone como lineamiento aplicar un test vocacional al futuro estudiante con el propósito de identificar sus competencias, personalidad, aptitud, intereses, valores y objetivos personales. Como platea </w:t>
      </w:r>
      <w:proofErr w:type="spellStart"/>
      <w:r w:rsidRPr="00620AFE">
        <w:rPr>
          <w:rFonts w:ascii="Bookman Old Style" w:hAnsi="Bookman Old Style" w:cs="Courier New"/>
          <w:lang w:val="es-EC"/>
        </w:rPr>
        <w:t>Betz</w:t>
      </w:r>
      <w:proofErr w:type="spellEnd"/>
      <w:r w:rsidRPr="00620AFE">
        <w:rPr>
          <w:rFonts w:ascii="Bookman Old Style" w:hAnsi="Bookman Old Style" w:cs="Courier New"/>
          <w:lang w:val="es-EC"/>
        </w:rPr>
        <w:t xml:space="preserve"> y </w:t>
      </w:r>
      <w:proofErr w:type="spellStart"/>
      <w:r w:rsidRPr="00620AFE">
        <w:rPr>
          <w:rFonts w:ascii="Bookman Old Style" w:hAnsi="Bookman Old Style" w:cs="Courier New"/>
          <w:lang w:val="es-EC"/>
        </w:rPr>
        <w:t>Hacket</w:t>
      </w:r>
      <w:proofErr w:type="spellEnd"/>
      <w:r w:rsidRPr="00620AFE">
        <w:rPr>
          <w:rFonts w:ascii="Bookman Old Style" w:hAnsi="Bookman Old Style" w:cs="Courier New"/>
          <w:lang w:val="es-EC"/>
        </w:rPr>
        <w:t xml:space="preserve">; </w:t>
      </w:r>
      <w:proofErr w:type="spellStart"/>
      <w:r w:rsidRPr="00620AFE">
        <w:rPr>
          <w:rFonts w:ascii="Bookman Old Style" w:hAnsi="Bookman Old Style" w:cs="Courier New"/>
          <w:lang w:val="es-EC"/>
        </w:rPr>
        <w:t>Hackett</w:t>
      </w:r>
      <w:proofErr w:type="spellEnd"/>
      <w:r w:rsidRPr="00620AFE">
        <w:rPr>
          <w:rFonts w:ascii="Bookman Old Style" w:hAnsi="Bookman Old Style" w:cs="Courier New"/>
          <w:lang w:val="es-EC"/>
        </w:rPr>
        <w:t xml:space="preserve"> y </w:t>
      </w:r>
      <w:proofErr w:type="spellStart"/>
      <w:r w:rsidRPr="00620AFE">
        <w:rPr>
          <w:rFonts w:ascii="Bookman Old Style" w:hAnsi="Bookman Old Style" w:cs="Courier New"/>
          <w:lang w:val="es-EC"/>
        </w:rPr>
        <w:t>Lent</w:t>
      </w:r>
      <w:proofErr w:type="spellEnd"/>
      <w:r w:rsidRPr="00620AFE">
        <w:rPr>
          <w:rFonts w:ascii="Bookman Old Style" w:hAnsi="Bookman Old Style" w:cs="Courier New"/>
          <w:lang w:val="es-EC"/>
        </w:rPr>
        <w:t xml:space="preserve"> citados en Tejedor (2009) los estudiantes deben presentar pensamientos de eficacia sobre lo establecido con anterioridad debido a que afecta significativamente al desarrollo de la elección vocacional. </w:t>
      </w:r>
    </w:p>
    <w:p w:rsidR="00B75007" w:rsidRPr="00620AFE" w:rsidRDefault="00BB6925" w:rsidP="00620AFE">
      <w:pPr>
        <w:spacing w:after="120"/>
        <w:mirrorIndents/>
        <w:jc w:val="both"/>
        <w:rPr>
          <w:rFonts w:ascii="Bookman Old Style" w:hAnsi="Bookman Old Style" w:cs="Courier New"/>
          <w:lang w:val="es-EC"/>
        </w:rPr>
      </w:pPr>
      <w:r w:rsidRPr="00620AFE">
        <w:rPr>
          <w:rFonts w:ascii="Bookman Old Style" w:hAnsi="Bookman Old Style" w:cs="Courier New"/>
          <w:i/>
          <w:lang w:val="es-EC"/>
        </w:rPr>
        <w:t>2.3.5</w:t>
      </w:r>
      <w:r w:rsidRPr="00620AFE">
        <w:rPr>
          <w:rFonts w:ascii="Bookman Old Style" w:hAnsi="Bookman Old Style" w:cs="Courier New"/>
          <w:lang w:val="es-EC"/>
        </w:rPr>
        <w:t xml:space="preserve"> </w:t>
      </w:r>
      <w:r w:rsidR="00B75007" w:rsidRPr="00620AFE">
        <w:rPr>
          <w:rFonts w:ascii="Bookman Old Style" w:hAnsi="Bookman Old Style" w:cs="Courier New"/>
          <w:i/>
          <w:lang w:val="es-EC"/>
        </w:rPr>
        <w:t>Capacidad de transmitir saberes, gestionar y resolver conflictos</w:t>
      </w:r>
    </w:p>
    <w:p w:rsidR="00B75007" w:rsidRPr="00620AFE" w:rsidRDefault="00B75007" w:rsidP="00620AFE">
      <w:pPr>
        <w:spacing w:after="120"/>
        <w:mirrorIndents/>
        <w:jc w:val="both"/>
        <w:rPr>
          <w:rFonts w:ascii="Bookman Old Style" w:hAnsi="Bookman Old Style" w:cs="Courier New"/>
          <w:lang w:val="es-EC"/>
        </w:rPr>
      </w:pPr>
      <w:r w:rsidRPr="00620AFE">
        <w:rPr>
          <w:rFonts w:ascii="Bookman Old Style" w:hAnsi="Bookman Old Style" w:cs="Courier New"/>
          <w:lang w:val="es-EC"/>
        </w:rPr>
        <w:t xml:space="preserve">El futuro estudiante de la carrera de Educación Básica debe poseer una mente abierta, para poder adaptarse al contexto laboral porque dentro de los salones de clases encontrará diversidad de problemas, por ende, debe poseer una alta flexibilidad y paciencia que le permita desarrollar una actitud positiva frente a </w:t>
      </w:r>
      <w:r w:rsidRPr="00620AFE">
        <w:rPr>
          <w:rFonts w:ascii="Bookman Old Style" w:hAnsi="Bookman Old Style" w:cs="Courier New"/>
          <w:lang w:val="es-EC"/>
        </w:rPr>
        <w:lastRenderedPageBreak/>
        <w:t xml:space="preserve">las adversidades. Por ello, se plantea como lineamiento que el aspirante pueda transmitir saberes, gestionar y resolver conflictos.  </w:t>
      </w:r>
    </w:p>
    <w:p w:rsidR="00B75007" w:rsidRPr="00620AFE" w:rsidRDefault="00B75007" w:rsidP="00620AFE">
      <w:pPr>
        <w:spacing w:after="120"/>
        <w:mirrorIndents/>
        <w:jc w:val="both"/>
        <w:rPr>
          <w:rFonts w:ascii="Bookman Old Style" w:hAnsi="Bookman Old Style" w:cs="Courier New"/>
          <w:lang w:val="es-EC"/>
        </w:rPr>
      </w:pPr>
      <w:r w:rsidRPr="00620AFE">
        <w:rPr>
          <w:rFonts w:ascii="Bookman Old Style" w:hAnsi="Bookman Old Style" w:cs="Courier New"/>
          <w:lang w:val="es-EC"/>
        </w:rPr>
        <w:t>En este sentido Ochoa y Espinosa (2007) establecen que las capacidades que debe poseer un estudiante, para elegir una carrera de educación están relacionadas tanto en el saber cómo en el saber hacer.</w:t>
      </w:r>
    </w:p>
    <w:p w:rsidR="00B75007" w:rsidRPr="00620AFE" w:rsidRDefault="00B75007" w:rsidP="00620AFE">
      <w:pPr>
        <w:numPr>
          <w:ilvl w:val="0"/>
          <w:numId w:val="10"/>
        </w:numPr>
        <w:tabs>
          <w:tab w:val="left" w:pos="426"/>
        </w:tabs>
        <w:spacing w:after="120"/>
        <w:ind w:hanging="720"/>
        <w:mirrorIndents/>
        <w:jc w:val="both"/>
        <w:rPr>
          <w:rFonts w:ascii="Bookman Old Style" w:hAnsi="Bookman Old Style" w:cs="Courier New"/>
          <w:i/>
        </w:rPr>
      </w:pPr>
      <w:r w:rsidRPr="00620AFE">
        <w:rPr>
          <w:rFonts w:ascii="Bookman Old Style" w:hAnsi="Bookman Old Style" w:cs="Courier New"/>
          <w:i/>
        </w:rPr>
        <w:t>DISCUSIÓN</w:t>
      </w:r>
    </w:p>
    <w:p w:rsidR="00B75007" w:rsidRPr="00620AFE" w:rsidRDefault="00B75007" w:rsidP="00620AFE">
      <w:pPr>
        <w:spacing w:after="120"/>
        <w:mirrorIndents/>
        <w:jc w:val="both"/>
        <w:rPr>
          <w:rFonts w:ascii="Bookman Old Style" w:hAnsi="Bookman Old Style" w:cs="Courier New"/>
        </w:rPr>
      </w:pPr>
      <w:r w:rsidRPr="00620AFE">
        <w:rPr>
          <w:rFonts w:ascii="Bookman Old Style" w:hAnsi="Bookman Old Style" w:cs="Courier New"/>
        </w:rPr>
        <w:t>Los resultados del estudio permiten afirmar que los motivos de elección de carrera de Educación Básica en los estudiantes de la Pontificia Universidad Católica del Ecuador Sede Santo Domingo fueron: reconocimiento académico, afinidad, influencia en los demás, vocación y capacidad.</w:t>
      </w:r>
    </w:p>
    <w:p w:rsidR="00B75007" w:rsidRPr="00620AFE" w:rsidRDefault="00B75007" w:rsidP="00620AFE">
      <w:pPr>
        <w:spacing w:after="120"/>
        <w:mirrorIndents/>
        <w:jc w:val="both"/>
        <w:rPr>
          <w:rFonts w:ascii="Bookman Old Style" w:hAnsi="Bookman Old Style" w:cs="Courier New"/>
        </w:rPr>
      </w:pPr>
      <w:r w:rsidRPr="00620AFE">
        <w:rPr>
          <w:rFonts w:ascii="Bookman Old Style" w:hAnsi="Bookman Old Style" w:cs="Courier New"/>
        </w:rPr>
        <w:t>A partir de los principales motivos de elección de carrera obtenidos, se establece una comparación con otras investigaciones, que permitan contrastar los resultados. La primera similitud fue investigada por Troncoso, Garay y Sanhueza (2016) quienes descubrieron que la vocación es un elemento que se toma en cuenta a la hora de elegir una carrera. Por otro lado, Cano (2008) descubrió que la formación académica que recibirá, para obtener un reconocimiento académico, es otro motivo que se toma en cuenta para elegir una carrera, porque se toma en cuenta las motivaciones formuladas en pensamientos y proyecciones acerca del futuro.</w:t>
      </w:r>
    </w:p>
    <w:p w:rsidR="00D87282" w:rsidRPr="00620AFE" w:rsidRDefault="00B75007" w:rsidP="00620AFE">
      <w:pPr>
        <w:spacing w:after="120"/>
        <w:mirrorIndents/>
        <w:jc w:val="both"/>
        <w:rPr>
          <w:rFonts w:ascii="Bookman Old Style" w:hAnsi="Bookman Old Style" w:cs="Courier New"/>
        </w:rPr>
      </w:pPr>
      <w:r w:rsidRPr="00620AFE">
        <w:rPr>
          <w:rFonts w:ascii="Bookman Old Style" w:hAnsi="Bookman Old Style" w:cs="Courier New"/>
        </w:rPr>
        <w:t xml:space="preserve">En cuanto al género y edad, se obtuvo que el género masculino elige la carrera por motivos de: vocación, reconocimiento académico e influencia en los demás. En cambio, el género femenino la eligen por: afinidad, capacidad docente, reconocimiento académico y vocación. Unos de los resultados coinciden con los obtenidos por Salinas (2011) donde se obtuvo como resultado que la familia, es decir la influencia de los demás, son factores externos para elegir una carrera. </w:t>
      </w:r>
    </w:p>
    <w:p w:rsidR="00B75007" w:rsidRPr="00620AFE" w:rsidRDefault="00B75007" w:rsidP="00620AFE">
      <w:pPr>
        <w:spacing w:after="120"/>
        <w:mirrorIndents/>
        <w:jc w:val="both"/>
        <w:rPr>
          <w:rFonts w:ascii="Bookman Old Style" w:hAnsi="Bookman Old Style" w:cs="Courier New"/>
        </w:rPr>
      </w:pPr>
      <w:r w:rsidRPr="00620AFE">
        <w:rPr>
          <w:rFonts w:ascii="Bookman Old Style" w:hAnsi="Bookman Old Style" w:cs="Courier New"/>
        </w:rPr>
        <w:t xml:space="preserve">Otra similitud fue encontrada por Ruiz y Santana (2018) quienes descubrieron que el género masculino escogerá una carrera en donde obtengan un reconocimiento intelectual, en cambio el género femenino, la escoge en función de valores de sensibilidad y altruismo. Además, </w:t>
      </w:r>
      <w:proofErr w:type="spellStart"/>
      <w:r w:rsidRPr="00620AFE">
        <w:rPr>
          <w:rFonts w:ascii="Bookman Old Style" w:hAnsi="Bookman Old Style" w:cs="Courier New"/>
        </w:rPr>
        <w:t>Fanfani</w:t>
      </w:r>
      <w:proofErr w:type="spellEnd"/>
      <w:r w:rsidRPr="00620AFE">
        <w:rPr>
          <w:rFonts w:ascii="Bookman Old Style" w:hAnsi="Bookman Old Style" w:cs="Courier New"/>
        </w:rPr>
        <w:t xml:space="preserve"> (2007) los estudiantes que tomaron en cuenta los gustos de los padres, amigos, familiares son los que eligieron adecuadamente la carrera y los que lo hicieron de manera independiente se sienten dudosos de su decisión. Y por último, Salinas (2011) obtuvo que la vocación es otro motivo que se toma en cuenta para elegir una carrera.</w:t>
      </w:r>
    </w:p>
    <w:p w:rsidR="00B75007" w:rsidRPr="00620AFE" w:rsidRDefault="00B75007" w:rsidP="00620AFE">
      <w:pPr>
        <w:spacing w:after="120"/>
        <w:mirrorIndents/>
        <w:jc w:val="both"/>
        <w:rPr>
          <w:rFonts w:ascii="Bookman Old Style" w:hAnsi="Bookman Old Style" w:cs="Courier New"/>
        </w:rPr>
      </w:pPr>
      <w:r w:rsidRPr="00620AFE">
        <w:rPr>
          <w:rFonts w:ascii="Bookman Old Style" w:hAnsi="Bookman Old Style" w:cs="Courier New"/>
        </w:rPr>
        <w:t xml:space="preserve">Es decir que, según </w:t>
      </w:r>
      <w:proofErr w:type="spellStart"/>
      <w:r w:rsidRPr="00620AFE">
        <w:rPr>
          <w:rFonts w:ascii="Bookman Old Style" w:hAnsi="Bookman Old Style" w:cs="Courier New"/>
        </w:rPr>
        <w:t>Trones</w:t>
      </w:r>
      <w:proofErr w:type="spellEnd"/>
      <w:r w:rsidRPr="00620AFE">
        <w:rPr>
          <w:rFonts w:ascii="Bookman Old Style" w:hAnsi="Bookman Old Style" w:cs="Courier New"/>
        </w:rPr>
        <w:t xml:space="preserve">, Membrilla, Barajas, </w:t>
      </w:r>
      <w:proofErr w:type="spellStart"/>
      <w:r w:rsidRPr="00620AFE">
        <w:rPr>
          <w:rFonts w:ascii="Bookman Old Style" w:hAnsi="Bookman Old Style" w:cs="Courier New"/>
        </w:rPr>
        <w:t>Bendayan</w:t>
      </w:r>
      <w:proofErr w:type="spellEnd"/>
      <w:r w:rsidRPr="00620AFE">
        <w:rPr>
          <w:rFonts w:ascii="Bookman Old Style" w:hAnsi="Bookman Old Style" w:cs="Courier New"/>
        </w:rPr>
        <w:t xml:space="preserve">, </w:t>
      </w:r>
      <w:proofErr w:type="spellStart"/>
      <w:r w:rsidRPr="00620AFE">
        <w:rPr>
          <w:rFonts w:ascii="Bookman Old Style" w:hAnsi="Bookman Old Style" w:cs="Courier New"/>
        </w:rPr>
        <w:t>Berben</w:t>
      </w:r>
      <w:proofErr w:type="spellEnd"/>
      <w:r w:rsidRPr="00620AFE">
        <w:rPr>
          <w:rFonts w:ascii="Bookman Old Style" w:hAnsi="Bookman Old Style" w:cs="Courier New"/>
        </w:rPr>
        <w:t xml:space="preserve">, Cano y Sánchez citados en Ruiz y Santana (2018) que el género masculino escogió la carrera donde predominaba el reconocimiento intelectual, en cambio el género femenino la escoge en función de valores de sensibilidad y altruismo. Sin embargo, en el análisis por edad se descubrió que los motivos de elección de carrera son los mismos sin importar el rango de edad que tenga el estudiante. </w:t>
      </w:r>
    </w:p>
    <w:p w:rsidR="00B75007" w:rsidRPr="00620AFE" w:rsidRDefault="00B75007" w:rsidP="00620AFE">
      <w:pPr>
        <w:spacing w:after="120"/>
        <w:mirrorIndents/>
        <w:jc w:val="both"/>
        <w:rPr>
          <w:rFonts w:ascii="Bookman Old Style" w:hAnsi="Bookman Old Style" w:cs="Courier New"/>
        </w:rPr>
      </w:pPr>
      <w:r w:rsidRPr="00620AFE">
        <w:rPr>
          <w:rFonts w:ascii="Bookman Old Style" w:hAnsi="Bookman Old Style" w:cs="Courier New"/>
        </w:rPr>
        <w:t xml:space="preserve">La mayoría de los estudiantes encuestados indica que eligió esta carrera porque les interesa conocer cómo aprende el niño, sin embargo, existen un bajo </w:t>
      </w:r>
      <w:r w:rsidRPr="00620AFE">
        <w:rPr>
          <w:rFonts w:ascii="Bookman Old Style" w:hAnsi="Bookman Old Style" w:cs="Courier New"/>
        </w:rPr>
        <w:lastRenderedPageBreak/>
        <w:t>porcentaje a quienes no les interesa el proceso de aprendizaje de los estudiantes, sino que tiene otros motivos para ser docentes. Estos resultados coinciden con los obtenidos por Larrosa (2010) en cuanto a la afinidad porque afirma que la enseñanza es un proceso que necesita del interés por conocer el proceso de enseñanza de los estudiantes. Además, Cano (2008) indica que elegir una carrera depende del interés que provoque por aprender dicha profesión, es decir, que se elige una carrera guiada por los gustos y actividades que se desarrollan en esa profesión.</w:t>
      </w:r>
    </w:p>
    <w:p w:rsidR="00B75007" w:rsidRPr="00620AFE" w:rsidRDefault="00B75007" w:rsidP="00620AFE">
      <w:pPr>
        <w:spacing w:after="120"/>
        <w:mirrorIndents/>
        <w:jc w:val="both"/>
        <w:rPr>
          <w:rFonts w:ascii="Bookman Old Style" w:hAnsi="Bookman Old Style" w:cs="Courier New"/>
        </w:rPr>
      </w:pPr>
      <w:r w:rsidRPr="00620AFE">
        <w:rPr>
          <w:rFonts w:ascii="Bookman Old Style" w:hAnsi="Bookman Old Style" w:cs="Courier New"/>
        </w:rPr>
        <w:t>En función de los resultados obtenidos los lineamientos que se proponen para la elección de la carrera de docencia son: proyecciones como profesional, dotes de liderazgo, test vocacional y por último, capacidad de transmitir saberes, gestionar y resolver conflictos educativos.</w:t>
      </w:r>
    </w:p>
    <w:p w:rsidR="00085B80" w:rsidRPr="00620AFE" w:rsidRDefault="00085B80" w:rsidP="00620AFE">
      <w:pPr>
        <w:spacing w:after="120"/>
        <w:mirrorIndents/>
        <w:jc w:val="both"/>
        <w:rPr>
          <w:rFonts w:ascii="Bookman Old Style" w:hAnsi="Bookman Old Style" w:cs="Courier New"/>
        </w:rPr>
      </w:pPr>
      <w:r w:rsidRPr="00620AFE">
        <w:rPr>
          <w:rFonts w:ascii="Bookman Old Style" w:hAnsi="Bookman Old Style" w:cs="Courier New"/>
        </w:rPr>
        <w:t>CONCLUSIONES</w:t>
      </w:r>
    </w:p>
    <w:p w:rsidR="00B75007" w:rsidRPr="00620AFE" w:rsidRDefault="00B75007" w:rsidP="00620AFE">
      <w:pPr>
        <w:spacing w:after="120"/>
        <w:mirrorIndents/>
        <w:jc w:val="both"/>
        <w:rPr>
          <w:rFonts w:ascii="Bookman Old Style" w:hAnsi="Bookman Old Style" w:cs="Courier New"/>
        </w:rPr>
      </w:pPr>
      <w:r w:rsidRPr="00620AFE">
        <w:rPr>
          <w:rFonts w:ascii="Bookman Old Style" w:hAnsi="Bookman Old Style" w:cs="Courier New"/>
        </w:rPr>
        <w:t>Las motivaciones que tienen los estudiantes para la elección de la carrera son: reconocimiento académico, afinidad, influencia en los demás, vocación y capacidad docente, pero sobresalen el reconocimiento académico y afinidad.</w:t>
      </w:r>
    </w:p>
    <w:p w:rsidR="00B75007" w:rsidRPr="00620AFE" w:rsidRDefault="00B75007" w:rsidP="00620AFE">
      <w:pPr>
        <w:spacing w:after="120"/>
        <w:mirrorIndents/>
        <w:jc w:val="both"/>
        <w:rPr>
          <w:rFonts w:ascii="Bookman Old Style" w:hAnsi="Bookman Old Style" w:cs="Courier New"/>
        </w:rPr>
      </w:pPr>
      <w:r w:rsidRPr="00620AFE">
        <w:rPr>
          <w:rFonts w:ascii="Bookman Old Style" w:hAnsi="Bookman Old Style" w:cs="Courier New"/>
        </w:rPr>
        <w:t xml:space="preserve">Los motivos de elección en base a los criterios de género y edad son: el género masculino elige la carrera por vocación, reconocimiento académico e influencia en los demás y el género femenino por afinidad, capacidad docente, reconocimiento académico y vocación. </w:t>
      </w:r>
    </w:p>
    <w:p w:rsidR="00B75007" w:rsidRPr="00620AFE" w:rsidRDefault="00B75007" w:rsidP="00620AFE">
      <w:pPr>
        <w:spacing w:after="120"/>
        <w:mirrorIndents/>
        <w:jc w:val="both"/>
        <w:rPr>
          <w:rFonts w:ascii="Bookman Old Style" w:hAnsi="Bookman Old Style" w:cs="Courier New"/>
        </w:rPr>
      </w:pPr>
      <w:r w:rsidRPr="00620AFE">
        <w:rPr>
          <w:rFonts w:ascii="Bookman Old Style" w:hAnsi="Bookman Old Style" w:cs="Courier New"/>
        </w:rPr>
        <w:t>Además, los motivos que predominaron para elegir la carrera de Educación Básica, según los rangos etarios estudiados son: Capacidad docente, reconocimiento académico, afinidad, influencia en los demás y vocación.</w:t>
      </w:r>
    </w:p>
    <w:p w:rsidR="00B75007" w:rsidRPr="00620AFE" w:rsidRDefault="00B75007" w:rsidP="00620AFE">
      <w:pPr>
        <w:spacing w:after="120"/>
        <w:mirrorIndents/>
        <w:jc w:val="both"/>
        <w:rPr>
          <w:rFonts w:ascii="Bookman Old Style" w:hAnsi="Bookman Old Style" w:cs="Courier New"/>
        </w:rPr>
      </w:pPr>
      <w:r w:rsidRPr="00620AFE">
        <w:rPr>
          <w:rFonts w:ascii="Bookman Old Style" w:hAnsi="Bookman Old Style" w:cs="Courier New"/>
        </w:rPr>
        <w:t>Por último, los lineamientos que se proponen para que el futuro aspirante elija la carrera de docencia son: proyecciones como profesional, dotes de liderazgo, test vocacional y por último, capacidad de transmitir saberes, gestionar y resolver conflictos educativos.</w:t>
      </w:r>
    </w:p>
    <w:p w:rsidR="00BA040C" w:rsidRPr="00620AFE" w:rsidRDefault="00085B80" w:rsidP="00620AFE">
      <w:pPr>
        <w:spacing w:after="100"/>
        <w:mirrorIndents/>
        <w:jc w:val="both"/>
        <w:rPr>
          <w:rFonts w:ascii="Bookman Old Style" w:hAnsi="Bookman Old Style" w:cs="Courier New"/>
          <w:b/>
          <w:sz w:val="22"/>
        </w:rPr>
      </w:pPr>
      <w:r w:rsidRPr="00620AFE">
        <w:rPr>
          <w:rFonts w:ascii="Bookman Old Style" w:hAnsi="Bookman Old Style" w:cs="Courier New"/>
          <w:sz w:val="22"/>
        </w:rPr>
        <w:t xml:space="preserve">REFERENCIAS BIBLIOGRÁFICAS </w:t>
      </w:r>
    </w:p>
    <w:p w:rsidR="00D87282" w:rsidRPr="00620AFE" w:rsidRDefault="00B75007" w:rsidP="00620AFE">
      <w:pPr>
        <w:spacing w:after="100"/>
        <w:mirrorIndents/>
        <w:jc w:val="both"/>
        <w:rPr>
          <w:rFonts w:ascii="Bookman Old Style" w:hAnsi="Bookman Old Style" w:cs="Courier New"/>
          <w:sz w:val="22"/>
        </w:rPr>
      </w:pPr>
      <w:r w:rsidRPr="00620AFE">
        <w:rPr>
          <w:rFonts w:ascii="Bookman Old Style" w:hAnsi="Bookman Old Style" w:cs="Courier New"/>
          <w:sz w:val="22"/>
        </w:rPr>
        <w:t>Alonzo</w:t>
      </w:r>
      <w:r w:rsidR="00620AFE">
        <w:rPr>
          <w:rFonts w:ascii="Bookman Old Style" w:hAnsi="Bookman Old Style" w:cs="Courier New"/>
          <w:sz w:val="22"/>
        </w:rPr>
        <w:t>,</w:t>
      </w:r>
      <w:r w:rsidRPr="00620AFE">
        <w:rPr>
          <w:rFonts w:ascii="Bookman Old Style" w:hAnsi="Bookman Old Style" w:cs="Courier New"/>
          <w:sz w:val="22"/>
        </w:rPr>
        <w:t xml:space="preserve"> A</w:t>
      </w:r>
      <w:r w:rsidR="00620AFE">
        <w:rPr>
          <w:rFonts w:ascii="Bookman Old Style" w:hAnsi="Bookman Old Style" w:cs="Courier New"/>
          <w:sz w:val="22"/>
        </w:rPr>
        <w:t>.</w:t>
      </w:r>
      <w:r w:rsidRPr="00620AFE">
        <w:rPr>
          <w:rFonts w:ascii="Bookman Old Style" w:hAnsi="Bookman Old Style" w:cs="Courier New"/>
          <w:sz w:val="22"/>
        </w:rPr>
        <w:t xml:space="preserve">, </w:t>
      </w:r>
      <w:proofErr w:type="spellStart"/>
      <w:r w:rsidRPr="00620AFE">
        <w:rPr>
          <w:rFonts w:ascii="Bookman Old Style" w:hAnsi="Bookman Old Style" w:cs="Courier New"/>
          <w:sz w:val="22"/>
        </w:rPr>
        <w:t>Gonzalez</w:t>
      </w:r>
      <w:proofErr w:type="spellEnd"/>
      <w:r w:rsidR="00620AFE">
        <w:rPr>
          <w:rFonts w:ascii="Bookman Old Style" w:hAnsi="Bookman Old Style" w:cs="Courier New"/>
          <w:sz w:val="22"/>
        </w:rPr>
        <w:t>,</w:t>
      </w:r>
      <w:r w:rsidRPr="00620AFE">
        <w:rPr>
          <w:rFonts w:ascii="Bookman Old Style" w:hAnsi="Bookman Old Style" w:cs="Courier New"/>
          <w:sz w:val="22"/>
        </w:rPr>
        <w:t xml:space="preserve"> M</w:t>
      </w:r>
      <w:r w:rsidR="00620AFE">
        <w:rPr>
          <w:rFonts w:ascii="Bookman Old Style" w:hAnsi="Bookman Old Style" w:cs="Courier New"/>
          <w:sz w:val="22"/>
        </w:rPr>
        <w:t>. (2015).</w:t>
      </w:r>
      <w:r w:rsidRPr="00620AFE">
        <w:rPr>
          <w:rFonts w:ascii="Bookman Old Style" w:hAnsi="Bookman Old Style" w:cs="Courier New"/>
          <w:sz w:val="22"/>
        </w:rPr>
        <w:t xml:space="preserve"> “Factores que motivan la elección de la carrera profesional de educación en los estudiantes de Ciencias Sociales”, Tesis de grado, Universidad Nacional de Educación Enrique Guzmán Valle (Perú). </w:t>
      </w:r>
    </w:p>
    <w:p w:rsidR="00B75007" w:rsidRPr="00620AFE" w:rsidRDefault="00B75007" w:rsidP="00620AFE">
      <w:pPr>
        <w:spacing w:after="100"/>
        <w:mirrorIndents/>
        <w:jc w:val="both"/>
        <w:rPr>
          <w:rFonts w:ascii="Bookman Old Style" w:hAnsi="Bookman Old Style" w:cs="Courier New"/>
          <w:sz w:val="22"/>
        </w:rPr>
      </w:pPr>
      <w:proofErr w:type="spellStart"/>
      <w:r w:rsidRPr="00620AFE">
        <w:rPr>
          <w:rFonts w:ascii="Bookman Old Style" w:hAnsi="Bookman Old Style" w:cs="Courier New"/>
          <w:sz w:val="22"/>
        </w:rPr>
        <w:t>B</w:t>
      </w:r>
      <w:r w:rsidR="00620AFE">
        <w:rPr>
          <w:rFonts w:ascii="Bookman Old Style" w:hAnsi="Bookman Old Style" w:cs="Courier New"/>
          <w:sz w:val="22"/>
        </w:rPr>
        <w:t>randão</w:t>
      </w:r>
      <w:proofErr w:type="spellEnd"/>
      <w:r w:rsidR="00620AFE">
        <w:rPr>
          <w:rFonts w:ascii="Bookman Old Style" w:hAnsi="Bookman Old Style" w:cs="Courier New"/>
          <w:sz w:val="22"/>
        </w:rPr>
        <w:t xml:space="preserve"> Andrade, de </w:t>
      </w:r>
      <w:proofErr w:type="spellStart"/>
      <w:r w:rsidR="00620AFE">
        <w:rPr>
          <w:rFonts w:ascii="Bookman Old Style" w:hAnsi="Bookman Old Style" w:cs="Courier New"/>
          <w:sz w:val="22"/>
        </w:rPr>
        <w:t>Marins</w:t>
      </w:r>
      <w:proofErr w:type="spellEnd"/>
      <w:r w:rsidR="00620AFE">
        <w:rPr>
          <w:rFonts w:ascii="Bookman Old Style" w:hAnsi="Bookman Old Style" w:cs="Courier New"/>
          <w:sz w:val="22"/>
        </w:rPr>
        <w:t xml:space="preserve"> </w:t>
      </w:r>
      <w:proofErr w:type="spellStart"/>
      <w:r w:rsidR="00620AFE">
        <w:rPr>
          <w:rFonts w:ascii="Bookman Old Style" w:hAnsi="Bookman Old Style" w:cs="Courier New"/>
          <w:sz w:val="22"/>
        </w:rPr>
        <w:t>Mani</w:t>
      </w:r>
      <w:proofErr w:type="spellEnd"/>
      <w:r w:rsidR="00620AFE">
        <w:rPr>
          <w:rFonts w:ascii="Bookman Old Style" w:hAnsi="Bookman Old Style" w:cs="Courier New"/>
          <w:sz w:val="22"/>
        </w:rPr>
        <w:t xml:space="preserve"> </w:t>
      </w:r>
      <w:proofErr w:type="spellStart"/>
      <w:r w:rsidR="00620AFE">
        <w:rPr>
          <w:rFonts w:ascii="Bookman Old Style" w:hAnsi="Bookman Old Style" w:cs="Courier New"/>
          <w:sz w:val="22"/>
        </w:rPr>
        <w:t>t</w:t>
      </w:r>
      <w:r w:rsidRPr="00620AFE">
        <w:rPr>
          <w:rFonts w:ascii="Bookman Old Style" w:hAnsi="Bookman Old Style" w:cs="Courier New"/>
          <w:sz w:val="22"/>
        </w:rPr>
        <w:t>ebet</w:t>
      </w:r>
      <w:proofErr w:type="spellEnd"/>
      <w:r w:rsidRPr="00620AFE">
        <w:rPr>
          <w:rFonts w:ascii="Bookman Old Style" w:hAnsi="Bookman Old Style" w:cs="Courier New"/>
          <w:sz w:val="22"/>
        </w:rPr>
        <w:t xml:space="preserve"> y da Silva</w:t>
      </w:r>
      <w:r w:rsidR="00620AFE">
        <w:rPr>
          <w:rFonts w:ascii="Bookman Old Style" w:hAnsi="Bookman Old Style" w:cs="Courier New"/>
          <w:sz w:val="22"/>
        </w:rPr>
        <w:t>,</w:t>
      </w:r>
      <w:r w:rsidRPr="00620AFE">
        <w:rPr>
          <w:rFonts w:ascii="Bookman Old Style" w:hAnsi="Bookman Old Style" w:cs="Courier New"/>
          <w:sz w:val="22"/>
        </w:rPr>
        <w:t xml:space="preserve"> A</w:t>
      </w:r>
      <w:r w:rsidR="00620AFE">
        <w:rPr>
          <w:rFonts w:ascii="Bookman Old Style" w:hAnsi="Bookman Old Style" w:cs="Courier New"/>
          <w:sz w:val="22"/>
        </w:rPr>
        <w:t>.</w:t>
      </w:r>
      <w:r w:rsidRPr="00620AFE">
        <w:rPr>
          <w:rFonts w:ascii="Bookman Old Style" w:hAnsi="Bookman Old Style" w:cs="Courier New"/>
          <w:sz w:val="22"/>
        </w:rPr>
        <w:t xml:space="preserve"> (2006)</w:t>
      </w:r>
      <w:r w:rsidR="00620AFE">
        <w:rPr>
          <w:rFonts w:ascii="Bookman Old Style" w:hAnsi="Bookman Old Style" w:cs="Courier New"/>
          <w:sz w:val="22"/>
        </w:rPr>
        <w:t>.</w:t>
      </w:r>
      <w:r w:rsidRPr="00620AFE">
        <w:rPr>
          <w:rFonts w:ascii="Bookman Old Style" w:hAnsi="Bookman Old Style" w:cs="Courier New"/>
          <w:sz w:val="22"/>
        </w:rPr>
        <w:t xml:space="preserve"> “Raza y desigualdades educativas en el acceso a la universidad”, Revista de la Educación Superior, vol. XXXV, núm. 137, pp.75 - 87.</w:t>
      </w:r>
    </w:p>
    <w:p w:rsidR="00B75007" w:rsidRPr="00620AFE" w:rsidRDefault="00B75007" w:rsidP="00620AFE">
      <w:pPr>
        <w:spacing w:after="100"/>
        <w:mirrorIndents/>
        <w:jc w:val="both"/>
        <w:rPr>
          <w:rFonts w:ascii="Bookman Old Style" w:hAnsi="Bookman Old Style" w:cs="Courier New"/>
          <w:sz w:val="22"/>
        </w:rPr>
      </w:pPr>
      <w:r w:rsidRPr="00620AFE">
        <w:rPr>
          <w:rFonts w:ascii="Bookman Old Style" w:hAnsi="Bookman Old Style" w:cs="Courier New"/>
          <w:sz w:val="22"/>
        </w:rPr>
        <w:t>Cano, M</w:t>
      </w:r>
      <w:r w:rsidR="00620AFE">
        <w:rPr>
          <w:rFonts w:ascii="Bookman Old Style" w:hAnsi="Bookman Old Style" w:cs="Courier New"/>
          <w:sz w:val="22"/>
        </w:rPr>
        <w:t xml:space="preserve">. </w:t>
      </w:r>
      <w:r w:rsidRPr="00620AFE">
        <w:rPr>
          <w:rFonts w:ascii="Bookman Old Style" w:hAnsi="Bookman Old Style" w:cs="Courier New"/>
          <w:sz w:val="22"/>
        </w:rPr>
        <w:t>(2008</w:t>
      </w:r>
      <w:r w:rsidR="00620AFE">
        <w:rPr>
          <w:rFonts w:ascii="Bookman Old Style" w:hAnsi="Bookman Old Style" w:cs="Courier New"/>
          <w:sz w:val="22"/>
        </w:rPr>
        <w:t>).</w:t>
      </w:r>
      <w:r w:rsidRPr="00620AFE">
        <w:rPr>
          <w:rFonts w:ascii="Bookman Old Style" w:hAnsi="Bookman Old Style" w:cs="Courier New"/>
          <w:sz w:val="22"/>
        </w:rPr>
        <w:t xml:space="preserve"> “Motivación y elección de carrera”, Revista Mexicana de Orientación Educativa, vol. 5, núm. 13, pp. 6 - 9.</w:t>
      </w:r>
    </w:p>
    <w:p w:rsidR="00B75007" w:rsidRPr="00620AFE" w:rsidRDefault="00B75007" w:rsidP="00620AFE">
      <w:pPr>
        <w:pStyle w:val="Bibliografa"/>
        <w:spacing w:after="100" w:line="240" w:lineRule="auto"/>
        <w:mirrorIndents/>
        <w:jc w:val="both"/>
        <w:rPr>
          <w:rFonts w:ascii="Bookman Old Style" w:eastAsia="Times New Roman" w:hAnsi="Bookman Old Style" w:cs="Courier New"/>
          <w:szCs w:val="24"/>
          <w:lang w:val="es-ES" w:eastAsia="es-ES"/>
        </w:rPr>
      </w:pPr>
      <w:r w:rsidRPr="00620AFE">
        <w:rPr>
          <w:rFonts w:ascii="Bookman Old Style" w:eastAsia="Times New Roman" w:hAnsi="Bookman Old Style" w:cs="Courier New"/>
          <w:szCs w:val="24"/>
          <w:lang w:val="es-ES" w:eastAsia="es-ES"/>
        </w:rPr>
        <w:t>Cantón</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I</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Martínez</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S</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(2016</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“La satisfacción laboral y profesional de los profesores”, Revista Lasallista de Investigación, vol. 13 núm. 1, pp. 214-226.</w:t>
      </w:r>
    </w:p>
    <w:p w:rsidR="00B75007" w:rsidRPr="00620AFE" w:rsidRDefault="00B75007" w:rsidP="00620AFE">
      <w:pPr>
        <w:pStyle w:val="Bibliografa"/>
        <w:spacing w:after="100" w:line="240" w:lineRule="auto"/>
        <w:mirrorIndents/>
        <w:jc w:val="both"/>
        <w:rPr>
          <w:rFonts w:ascii="Bookman Old Style" w:eastAsia="Times New Roman" w:hAnsi="Bookman Old Style" w:cs="Courier New"/>
          <w:szCs w:val="24"/>
          <w:lang w:val="es-ES" w:eastAsia="es-ES"/>
        </w:rPr>
      </w:pPr>
      <w:r w:rsidRPr="00620AFE">
        <w:rPr>
          <w:rFonts w:ascii="Bookman Old Style" w:eastAsia="Times New Roman" w:hAnsi="Bookman Old Style" w:cs="Courier New"/>
          <w:szCs w:val="24"/>
          <w:lang w:val="es-ES" w:eastAsia="es-ES"/>
        </w:rPr>
        <w:t>Chávez, A</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(2016</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“La importancia en la elección de una carrera universitaria y la vocación profesional de los estudiantes de la facultad de ciencias humanas y de la educación” Tesis grado, Universidad Técnica de Ambato (Ecuador).</w:t>
      </w:r>
    </w:p>
    <w:p w:rsidR="00B75007" w:rsidRPr="00620AFE" w:rsidRDefault="00B75007" w:rsidP="00620AFE">
      <w:pPr>
        <w:pStyle w:val="Bibliografa"/>
        <w:spacing w:after="100" w:line="240" w:lineRule="auto"/>
        <w:mirrorIndents/>
        <w:jc w:val="both"/>
        <w:rPr>
          <w:rFonts w:ascii="Bookman Old Style" w:eastAsia="Times New Roman" w:hAnsi="Bookman Old Style" w:cs="Courier New"/>
          <w:szCs w:val="24"/>
          <w:lang w:val="es-ES" w:eastAsia="es-ES"/>
        </w:rPr>
      </w:pPr>
      <w:proofErr w:type="spellStart"/>
      <w:r w:rsidRPr="00620AFE">
        <w:rPr>
          <w:rFonts w:ascii="Bookman Old Style" w:eastAsia="Times New Roman" w:hAnsi="Bookman Old Style" w:cs="Courier New"/>
          <w:szCs w:val="24"/>
          <w:lang w:val="es-ES" w:eastAsia="es-ES"/>
        </w:rPr>
        <w:lastRenderedPageBreak/>
        <w:t>Fanfani</w:t>
      </w:r>
      <w:proofErr w:type="spellEnd"/>
      <w:r w:rsidRPr="00620AFE">
        <w:rPr>
          <w:rFonts w:ascii="Bookman Old Style" w:eastAsia="Times New Roman" w:hAnsi="Bookman Old Style" w:cs="Courier New"/>
          <w:szCs w:val="24"/>
          <w:lang w:val="es-ES" w:eastAsia="es-ES"/>
        </w:rPr>
        <w:t>, E</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(2007</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El oficio docente vocación, trabajo y profesión en el siglo XXI. Argentina: Siglo XXI.</w:t>
      </w:r>
    </w:p>
    <w:p w:rsidR="00B75007" w:rsidRPr="00620AFE" w:rsidRDefault="00B75007" w:rsidP="00620AFE">
      <w:pPr>
        <w:pStyle w:val="Bibliografa"/>
        <w:spacing w:after="100" w:line="240" w:lineRule="auto"/>
        <w:mirrorIndents/>
        <w:jc w:val="both"/>
        <w:rPr>
          <w:rFonts w:ascii="Bookman Old Style" w:eastAsia="Times New Roman" w:hAnsi="Bookman Old Style" w:cs="Courier New"/>
          <w:szCs w:val="24"/>
          <w:lang w:val="es-ES" w:eastAsia="es-ES"/>
        </w:rPr>
      </w:pPr>
      <w:r w:rsidRPr="00620AFE">
        <w:rPr>
          <w:rFonts w:ascii="Bookman Old Style" w:eastAsia="Times New Roman" w:hAnsi="Bookman Old Style" w:cs="Courier New"/>
          <w:szCs w:val="24"/>
          <w:lang w:val="es-ES" w:eastAsia="es-ES"/>
        </w:rPr>
        <w:t>Gámez</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E</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Marrero</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H</w:t>
      </w:r>
      <w:r w:rsidR="00620AFE">
        <w:rPr>
          <w:rFonts w:ascii="Bookman Old Style" w:eastAsia="Times New Roman" w:hAnsi="Bookman Old Style" w:cs="Courier New"/>
          <w:szCs w:val="24"/>
          <w:lang w:val="es-ES" w:eastAsia="es-ES"/>
        </w:rPr>
        <w:t xml:space="preserve">. </w:t>
      </w:r>
      <w:r w:rsidRPr="00620AFE">
        <w:rPr>
          <w:rFonts w:ascii="Bookman Old Style" w:eastAsia="Times New Roman" w:hAnsi="Bookman Old Style" w:cs="Courier New"/>
          <w:szCs w:val="24"/>
          <w:lang w:val="es-ES" w:eastAsia="es-ES"/>
        </w:rPr>
        <w:t>(2003</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“Metas y motivos en la elección de la carrera universitaria: Un estudio comparativo entre psicología, derecho y biología”, Anales de Psicología, vol. 19, núm. 1, pp. 121 - 131.</w:t>
      </w:r>
    </w:p>
    <w:p w:rsidR="00B75007" w:rsidRPr="00620AFE" w:rsidRDefault="00B75007" w:rsidP="00620AFE">
      <w:pPr>
        <w:pStyle w:val="Bibliografa"/>
        <w:spacing w:after="100" w:line="240" w:lineRule="auto"/>
        <w:mirrorIndents/>
        <w:jc w:val="both"/>
        <w:rPr>
          <w:rFonts w:ascii="Bookman Old Style" w:eastAsia="Times New Roman" w:hAnsi="Bookman Old Style" w:cs="Courier New"/>
          <w:szCs w:val="24"/>
          <w:lang w:val="es-ES" w:eastAsia="es-ES"/>
        </w:rPr>
      </w:pPr>
      <w:r w:rsidRPr="00620AFE">
        <w:rPr>
          <w:rFonts w:ascii="Bookman Old Style" w:eastAsia="Times New Roman" w:hAnsi="Bookman Old Style" w:cs="Courier New"/>
          <w:szCs w:val="24"/>
          <w:lang w:val="es-ES" w:eastAsia="es-ES"/>
        </w:rPr>
        <w:t>Gavilán, M</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(2000</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“Investigaciones y elección de carreras”, Orientación y sociedad, vol. 2, pp. 129 - 139.</w:t>
      </w:r>
    </w:p>
    <w:p w:rsidR="00B75007" w:rsidRPr="00620AFE" w:rsidRDefault="00B75007" w:rsidP="00620AFE">
      <w:pPr>
        <w:pStyle w:val="Bibliografa"/>
        <w:spacing w:after="100" w:line="240" w:lineRule="auto"/>
        <w:mirrorIndents/>
        <w:jc w:val="both"/>
        <w:rPr>
          <w:rFonts w:ascii="Bookman Old Style" w:eastAsia="Times New Roman" w:hAnsi="Bookman Old Style" w:cs="Courier New"/>
          <w:szCs w:val="24"/>
          <w:lang w:val="es-ES" w:eastAsia="es-ES"/>
        </w:rPr>
      </w:pPr>
      <w:r w:rsidRPr="00620AFE">
        <w:rPr>
          <w:rFonts w:ascii="Bookman Old Style" w:eastAsia="Times New Roman" w:hAnsi="Bookman Old Style" w:cs="Courier New"/>
          <w:szCs w:val="24"/>
          <w:lang w:val="es-ES" w:eastAsia="es-ES"/>
        </w:rPr>
        <w:t>Gómez, S</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M</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(2014</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“Estudio exploratorio en estudiantes universitario. Referencias sociodemográficas y elección de carrera”, Praxis Educativa, vol. 18, núm. 1, pp. 50 - 57. </w:t>
      </w:r>
    </w:p>
    <w:p w:rsidR="00B75007" w:rsidRPr="00620AFE" w:rsidRDefault="00B75007" w:rsidP="00620AFE">
      <w:pPr>
        <w:pStyle w:val="Bibliografa"/>
        <w:spacing w:after="100" w:line="240" w:lineRule="auto"/>
        <w:mirrorIndents/>
        <w:jc w:val="both"/>
        <w:rPr>
          <w:rFonts w:ascii="Bookman Old Style" w:eastAsia="Times New Roman" w:hAnsi="Bookman Old Style" w:cs="Courier New"/>
          <w:szCs w:val="24"/>
          <w:lang w:val="es-ES" w:eastAsia="es-ES"/>
        </w:rPr>
      </w:pPr>
      <w:r w:rsidRPr="00620AFE">
        <w:rPr>
          <w:rFonts w:ascii="Bookman Old Style" w:eastAsia="Times New Roman" w:hAnsi="Bookman Old Style" w:cs="Courier New"/>
          <w:szCs w:val="24"/>
          <w:lang w:val="es-ES" w:eastAsia="es-ES"/>
        </w:rPr>
        <w:t>Guzmán, D</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(2012</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Guía de orientación vocacional para estudiantes del grado undécimo, de las Instituciones Educativas Municipales de Facatativá, Tesis de postgrado, Universidad libre de Colombia (Colombia).</w:t>
      </w:r>
    </w:p>
    <w:p w:rsidR="00B75007" w:rsidRPr="00620AFE" w:rsidRDefault="00B75007" w:rsidP="00620AFE">
      <w:pPr>
        <w:pStyle w:val="Bibliografa"/>
        <w:spacing w:after="100" w:line="240" w:lineRule="auto"/>
        <w:mirrorIndents/>
        <w:jc w:val="both"/>
        <w:rPr>
          <w:rFonts w:ascii="Bookman Old Style" w:eastAsia="Times New Roman" w:hAnsi="Bookman Old Style" w:cs="Courier New"/>
          <w:szCs w:val="24"/>
          <w:lang w:val="es-ES" w:eastAsia="es-ES"/>
        </w:rPr>
      </w:pPr>
      <w:r w:rsidRPr="00620AFE">
        <w:rPr>
          <w:rFonts w:ascii="Bookman Old Style" w:eastAsia="Times New Roman" w:hAnsi="Bookman Old Style" w:cs="Courier New"/>
          <w:szCs w:val="24"/>
          <w:lang w:val="es-ES" w:eastAsia="es-ES"/>
        </w:rPr>
        <w:t xml:space="preserve">Hernández </w:t>
      </w:r>
      <w:proofErr w:type="spellStart"/>
      <w:r w:rsidRPr="00620AFE">
        <w:rPr>
          <w:rFonts w:ascii="Bookman Old Style" w:eastAsia="Times New Roman" w:hAnsi="Bookman Old Style" w:cs="Courier New"/>
          <w:szCs w:val="24"/>
          <w:lang w:val="es-ES" w:eastAsia="es-ES"/>
        </w:rPr>
        <w:t>Sampieri</w:t>
      </w:r>
      <w:proofErr w:type="spellEnd"/>
      <w:r w:rsidRPr="00620AFE">
        <w:rPr>
          <w:rFonts w:ascii="Bookman Old Style" w:eastAsia="Times New Roman" w:hAnsi="Bookman Old Style" w:cs="Courier New"/>
          <w:szCs w:val="24"/>
          <w:lang w:val="es-ES" w:eastAsia="es-ES"/>
        </w:rPr>
        <w:t>, Fernández Collado, &amp; Baptista Pilar (2014</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Metodología de la investigación, México: </w:t>
      </w:r>
      <w:proofErr w:type="spellStart"/>
      <w:r w:rsidRPr="00620AFE">
        <w:rPr>
          <w:rFonts w:ascii="Bookman Old Style" w:eastAsia="Times New Roman" w:hAnsi="Bookman Old Style" w:cs="Courier New"/>
          <w:szCs w:val="24"/>
          <w:lang w:val="es-ES" w:eastAsia="es-ES"/>
        </w:rPr>
        <w:t>Mcgraw-Hill</w:t>
      </w:r>
      <w:proofErr w:type="spellEnd"/>
      <w:r w:rsidRPr="00620AFE">
        <w:rPr>
          <w:rFonts w:ascii="Bookman Old Style" w:eastAsia="Times New Roman" w:hAnsi="Bookman Old Style" w:cs="Courier New"/>
          <w:szCs w:val="24"/>
          <w:lang w:val="es-ES" w:eastAsia="es-ES"/>
        </w:rPr>
        <w:t>.</w:t>
      </w:r>
    </w:p>
    <w:p w:rsidR="00B75007" w:rsidRPr="00620AFE" w:rsidRDefault="00B75007" w:rsidP="00620AFE">
      <w:pPr>
        <w:pStyle w:val="Bibliografa"/>
        <w:spacing w:after="100" w:line="240" w:lineRule="auto"/>
        <w:mirrorIndents/>
        <w:jc w:val="both"/>
        <w:rPr>
          <w:rFonts w:ascii="Bookman Old Style" w:eastAsia="Times New Roman" w:hAnsi="Bookman Old Style" w:cs="Courier New"/>
          <w:szCs w:val="24"/>
          <w:lang w:val="es-ES" w:eastAsia="es-ES"/>
        </w:rPr>
      </w:pPr>
      <w:proofErr w:type="spellStart"/>
      <w:r w:rsidRPr="00620AFE">
        <w:rPr>
          <w:rFonts w:ascii="Bookman Old Style" w:eastAsia="Times New Roman" w:hAnsi="Bookman Old Style" w:cs="Courier New"/>
          <w:szCs w:val="24"/>
          <w:lang w:val="es-ES" w:eastAsia="es-ES"/>
        </w:rPr>
        <w:t>Mungarro</w:t>
      </w:r>
      <w:proofErr w:type="spellEnd"/>
      <w:r w:rsidRPr="00620AFE">
        <w:rPr>
          <w:rFonts w:ascii="Bookman Old Style" w:eastAsia="Times New Roman" w:hAnsi="Bookman Old Style" w:cs="Courier New"/>
          <w:szCs w:val="24"/>
          <w:lang w:val="es-ES" w:eastAsia="es-ES"/>
        </w:rPr>
        <w:t>, G</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(2007</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Motivos y elección de carrera, Tesis de postgrado, Universidad de Sonora (México).</w:t>
      </w:r>
    </w:p>
    <w:p w:rsidR="00B75007" w:rsidRPr="00620AFE" w:rsidRDefault="00B75007" w:rsidP="00620AFE">
      <w:pPr>
        <w:pStyle w:val="Bibliografa"/>
        <w:spacing w:after="100" w:line="240" w:lineRule="auto"/>
        <w:mirrorIndents/>
        <w:jc w:val="both"/>
        <w:rPr>
          <w:rFonts w:ascii="Bookman Old Style" w:eastAsia="Times New Roman" w:hAnsi="Bookman Old Style" w:cs="Courier New"/>
          <w:szCs w:val="24"/>
          <w:lang w:val="es-ES" w:eastAsia="es-ES"/>
        </w:rPr>
      </w:pPr>
      <w:r w:rsidRPr="00620AFE">
        <w:rPr>
          <w:rFonts w:ascii="Bookman Old Style" w:eastAsia="Times New Roman" w:hAnsi="Bookman Old Style" w:cs="Courier New"/>
          <w:szCs w:val="24"/>
          <w:lang w:val="es-ES" w:eastAsia="es-ES"/>
        </w:rPr>
        <w:t>Ochoa</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S</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Espinosa</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A</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(2007</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“Buenos Maestros vs. Malos Maestros”, Psicología Iberoamericana, vol. 15, núm. 2, pp. 11-16. </w:t>
      </w:r>
    </w:p>
    <w:p w:rsidR="00B75007" w:rsidRPr="00620AFE" w:rsidRDefault="00B75007" w:rsidP="00620AFE">
      <w:pPr>
        <w:pStyle w:val="Bibliografa"/>
        <w:spacing w:after="100" w:line="240" w:lineRule="auto"/>
        <w:mirrorIndents/>
        <w:jc w:val="both"/>
        <w:rPr>
          <w:rFonts w:ascii="Bookman Old Style" w:eastAsia="Times New Roman" w:hAnsi="Bookman Old Style" w:cs="Courier New"/>
          <w:szCs w:val="24"/>
          <w:lang w:val="es-ES" w:eastAsia="es-ES"/>
        </w:rPr>
      </w:pPr>
      <w:proofErr w:type="spellStart"/>
      <w:r w:rsidRPr="00620AFE">
        <w:rPr>
          <w:rFonts w:ascii="Bookman Old Style" w:eastAsia="Times New Roman" w:hAnsi="Bookman Old Style" w:cs="Courier New"/>
          <w:szCs w:val="24"/>
          <w:lang w:val="es-ES" w:eastAsia="es-ES"/>
        </w:rPr>
        <w:t>Quattrocchi</w:t>
      </w:r>
      <w:proofErr w:type="spellEnd"/>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P</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Flores</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C</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w:t>
      </w:r>
      <w:proofErr w:type="spellStart"/>
      <w:r w:rsidRPr="00620AFE">
        <w:rPr>
          <w:rFonts w:ascii="Bookman Old Style" w:eastAsia="Times New Roman" w:hAnsi="Bookman Old Style" w:cs="Courier New"/>
          <w:szCs w:val="24"/>
          <w:lang w:val="es-ES" w:eastAsia="es-ES"/>
        </w:rPr>
        <w:t>Cassullo</w:t>
      </w:r>
      <w:proofErr w:type="spellEnd"/>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G</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w:t>
      </w:r>
      <w:proofErr w:type="spellStart"/>
      <w:r w:rsidRPr="00620AFE">
        <w:rPr>
          <w:rFonts w:ascii="Bookman Old Style" w:eastAsia="Times New Roman" w:hAnsi="Bookman Old Style" w:cs="Courier New"/>
          <w:szCs w:val="24"/>
          <w:lang w:val="es-ES" w:eastAsia="es-ES"/>
        </w:rPr>
        <w:t>Moulia</w:t>
      </w:r>
      <w:proofErr w:type="spellEnd"/>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L</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Marco</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M</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w:t>
      </w:r>
      <w:proofErr w:type="spellStart"/>
      <w:r w:rsidRPr="00620AFE">
        <w:rPr>
          <w:rFonts w:ascii="Bookman Old Style" w:eastAsia="Times New Roman" w:hAnsi="Bookman Old Style" w:cs="Courier New"/>
          <w:szCs w:val="24"/>
          <w:lang w:val="es-ES" w:eastAsia="es-ES"/>
        </w:rPr>
        <w:t>Shaferstein</w:t>
      </w:r>
      <w:proofErr w:type="spellEnd"/>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C</w:t>
      </w:r>
      <w:r w:rsidR="00620AFE">
        <w:rPr>
          <w:rFonts w:ascii="Bookman Old Style" w:eastAsia="Times New Roman" w:hAnsi="Bookman Old Style" w:cs="Courier New"/>
          <w:szCs w:val="24"/>
          <w:lang w:val="es-ES" w:eastAsia="es-ES"/>
        </w:rPr>
        <w:t xml:space="preserve">., </w:t>
      </w:r>
      <w:proofErr w:type="spellStart"/>
      <w:r w:rsidR="00620AFE">
        <w:rPr>
          <w:rFonts w:ascii="Bookman Old Style" w:eastAsia="Times New Roman" w:hAnsi="Bookman Old Style" w:cs="Courier New"/>
          <w:szCs w:val="24"/>
          <w:lang w:val="es-ES" w:eastAsia="es-ES"/>
        </w:rPr>
        <w:t>Siniuk</w:t>
      </w:r>
      <w:proofErr w:type="spellEnd"/>
      <w:r w:rsidR="00620AFE">
        <w:rPr>
          <w:rFonts w:ascii="Bookman Old Style" w:eastAsia="Times New Roman" w:hAnsi="Bookman Old Style" w:cs="Courier New"/>
          <w:szCs w:val="24"/>
          <w:lang w:val="es-ES" w:eastAsia="es-ES"/>
        </w:rPr>
        <w:t xml:space="preserve"> D</w:t>
      </w:r>
      <w:r w:rsidRPr="00620AFE">
        <w:rPr>
          <w:rFonts w:ascii="Bookman Old Style" w:eastAsia="Times New Roman" w:hAnsi="Bookman Old Style" w:cs="Courier New"/>
          <w:szCs w:val="24"/>
          <w:lang w:val="es-ES" w:eastAsia="es-ES"/>
        </w:rPr>
        <w:t>. (2017</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“Motivación y género en la elección de carrera”, Revista de educación y Desarrollo, núm. 41, pp. 27 - 35.</w:t>
      </w:r>
    </w:p>
    <w:p w:rsidR="00B75007" w:rsidRPr="00620AFE" w:rsidRDefault="00B75007" w:rsidP="00620AFE">
      <w:pPr>
        <w:pStyle w:val="Bibliografa"/>
        <w:spacing w:after="100" w:line="240" w:lineRule="auto"/>
        <w:mirrorIndents/>
        <w:jc w:val="both"/>
        <w:rPr>
          <w:rFonts w:ascii="Bookman Old Style" w:eastAsia="Times New Roman" w:hAnsi="Bookman Old Style" w:cs="Courier New"/>
          <w:szCs w:val="24"/>
          <w:lang w:val="es-ES" w:eastAsia="es-ES"/>
        </w:rPr>
      </w:pPr>
      <w:r w:rsidRPr="00620AFE">
        <w:rPr>
          <w:rFonts w:ascii="Bookman Old Style" w:eastAsia="Times New Roman" w:hAnsi="Bookman Old Style" w:cs="Courier New"/>
          <w:szCs w:val="24"/>
          <w:lang w:val="es-ES" w:eastAsia="es-ES"/>
        </w:rPr>
        <w:t>RAE (2014</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“Diccionario de la lengua española (23.ed</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Madrid, Recuperado de: https://dle.rae.es/?id=0yKvSBo</w:t>
      </w:r>
    </w:p>
    <w:p w:rsidR="00B75007" w:rsidRPr="00620AFE" w:rsidRDefault="00B75007" w:rsidP="00620AFE">
      <w:pPr>
        <w:pStyle w:val="Bibliografa"/>
        <w:spacing w:after="100" w:line="240" w:lineRule="auto"/>
        <w:mirrorIndents/>
        <w:jc w:val="both"/>
        <w:rPr>
          <w:rFonts w:ascii="Bookman Old Style" w:eastAsia="Times New Roman" w:hAnsi="Bookman Old Style" w:cs="Courier New"/>
          <w:szCs w:val="24"/>
          <w:lang w:val="es-ES" w:eastAsia="es-ES"/>
        </w:rPr>
      </w:pPr>
      <w:proofErr w:type="spellStart"/>
      <w:r w:rsidRPr="00620AFE">
        <w:rPr>
          <w:rFonts w:ascii="Bookman Old Style" w:eastAsia="Times New Roman" w:hAnsi="Bookman Old Style" w:cs="Courier New"/>
          <w:szCs w:val="24"/>
          <w:lang w:val="es-ES" w:eastAsia="es-ES"/>
        </w:rPr>
        <w:t>Ruffinelli</w:t>
      </w:r>
      <w:proofErr w:type="spellEnd"/>
      <w:r w:rsidRPr="00620AFE">
        <w:rPr>
          <w:rFonts w:ascii="Bookman Old Style" w:eastAsia="Times New Roman" w:hAnsi="Bookman Old Style" w:cs="Courier New"/>
          <w:szCs w:val="24"/>
          <w:lang w:val="es-ES" w:eastAsia="es-ES"/>
        </w:rPr>
        <w:t>, A</w:t>
      </w:r>
      <w:r w:rsidR="00620AFE">
        <w:rPr>
          <w:rFonts w:ascii="Bookman Old Style" w:eastAsia="Times New Roman" w:hAnsi="Bookman Old Style" w:cs="Courier New"/>
          <w:szCs w:val="24"/>
          <w:lang w:val="es-ES" w:eastAsia="es-ES"/>
        </w:rPr>
        <w:t xml:space="preserve">. </w:t>
      </w:r>
      <w:r w:rsidRPr="00620AFE">
        <w:rPr>
          <w:rFonts w:ascii="Bookman Old Style" w:eastAsia="Times New Roman" w:hAnsi="Bookman Old Style" w:cs="Courier New"/>
          <w:szCs w:val="24"/>
          <w:lang w:val="es-ES" w:eastAsia="es-ES"/>
        </w:rPr>
        <w:t>(2014</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“Dificultades de la iniciación docente: ¿iguales para todos?”, Estudios Pedagógicos, vol. XL, núm.1, pp. 229 - 242.</w:t>
      </w:r>
    </w:p>
    <w:p w:rsidR="00B75007" w:rsidRPr="00620AFE" w:rsidRDefault="00B75007" w:rsidP="00620AFE">
      <w:pPr>
        <w:pStyle w:val="Bibliografa"/>
        <w:spacing w:after="100" w:line="240" w:lineRule="auto"/>
        <w:mirrorIndents/>
        <w:jc w:val="both"/>
        <w:rPr>
          <w:rFonts w:ascii="Bookman Old Style" w:eastAsia="Times New Roman" w:hAnsi="Bookman Old Style" w:cs="Courier New"/>
          <w:szCs w:val="24"/>
          <w:lang w:val="es-ES" w:eastAsia="es-ES"/>
        </w:rPr>
      </w:pPr>
      <w:r w:rsidRPr="00620AFE">
        <w:rPr>
          <w:rFonts w:ascii="Bookman Old Style" w:eastAsia="Times New Roman" w:hAnsi="Bookman Old Style" w:cs="Courier New"/>
          <w:szCs w:val="24"/>
          <w:lang w:val="es-ES" w:eastAsia="es-ES"/>
        </w:rPr>
        <w:t>Ruiz Jairo, S</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L</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(2018</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“Elección de carrera y género”, Revista Electrónica de Investigación y Docencia, núm.19, pp. 7 - 20.</w:t>
      </w:r>
    </w:p>
    <w:p w:rsidR="00B75007" w:rsidRPr="00620AFE" w:rsidRDefault="00B75007" w:rsidP="00620AFE">
      <w:pPr>
        <w:pStyle w:val="Bibliografa"/>
        <w:spacing w:after="100" w:line="240" w:lineRule="auto"/>
        <w:mirrorIndents/>
        <w:jc w:val="both"/>
        <w:rPr>
          <w:rFonts w:ascii="Bookman Old Style" w:eastAsia="Times New Roman" w:hAnsi="Bookman Old Style" w:cs="Courier New"/>
          <w:szCs w:val="24"/>
          <w:lang w:val="es-ES" w:eastAsia="es-ES"/>
        </w:rPr>
      </w:pPr>
      <w:r w:rsidRPr="00620AFE">
        <w:rPr>
          <w:rFonts w:ascii="Bookman Old Style" w:eastAsia="Times New Roman" w:hAnsi="Bookman Old Style" w:cs="Courier New"/>
          <w:szCs w:val="24"/>
          <w:lang w:val="es-ES" w:eastAsia="es-ES"/>
        </w:rPr>
        <w:t>Said-</w:t>
      </w:r>
      <w:proofErr w:type="spellStart"/>
      <w:r w:rsidRPr="00620AFE">
        <w:rPr>
          <w:rFonts w:ascii="Bookman Old Style" w:eastAsia="Times New Roman" w:hAnsi="Bookman Old Style" w:cs="Courier New"/>
          <w:szCs w:val="24"/>
          <w:lang w:val="es-ES" w:eastAsia="es-ES"/>
        </w:rPr>
        <w:t>Hung</w:t>
      </w:r>
      <w:proofErr w:type="spellEnd"/>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E</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w:t>
      </w:r>
      <w:proofErr w:type="spellStart"/>
      <w:r w:rsidRPr="00620AFE">
        <w:rPr>
          <w:rFonts w:ascii="Bookman Old Style" w:eastAsia="Times New Roman" w:hAnsi="Bookman Old Style" w:cs="Courier New"/>
          <w:szCs w:val="24"/>
          <w:lang w:val="es-ES" w:eastAsia="es-ES"/>
        </w:rPr>
        <w:t>Gratacós</w:t>
      </w:r>
      <w:proofErr w:type="spellEnd"/>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G</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Valencia</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J</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(2017</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“Factores que influyen en la elección de las carreras de pedagogía en Colombia”, </w:t>
      </w:r>
      <w:proofErr w:type="spellStart"/>
      <w:r w:rsidRPr="00620AFE">
        <w:rPr>
          <w:rFonts w:ascii="Bookman Old Style" w:eastAsia="Times New Roman" w:hAnsi="Bookman Old Style" w:cs="Courier New"/>
          <w:szCs w:val="24"/>
          <w:lang w:val="es-ES" w:eastAsia="es-ES"/>
        </w:rPr>
        <w:t>Educação</w:t>
      </w:r>
      <w:proofErr w:type="spellEnd"/>
      <w:r w:rsidRPr="00620AFE">
        <w:rPr>
          <w:rFonts w:ascii="Bookman Old Style" w:eastAsia="Times New Roman" w:hAnsi="Bookman Old Style" w:cs="Courier New"/>
          <w:szCs w:val="24"/>
          <w:lang w:val="es-ES" w:eastAsia="es-ES"/>
        </w:rPr>
        <w:t xml:space="preserve"> e Pesquisa, vol.43, núm. 1, pp. 31 - 48. </w:t>
      </w:r>
    </w:p>
    <w:p w:rsidR="00B75007" w:rsidRPr="00620AFE" w:rsidRDefault="00B75007" w:rsidP="00620AFE">
      <w:pPr>
        <w:pStyle w:val="Bibliografa"/>
        <w:spacing w:after="100" w:line="240" w:lineRule="auto"/>
        <w:mirrorIndents/>
        <w:jc w:val="both"/>
        <w:rPr>
          <w:rFonts w:ascii="Bookman Old Style" w:eastAsia="Times New Roman" w:hAnsi="Bookman Old Style" w:cs="Courier New"/>
          <w:szCs w:val="24"/>
          <w:lang w:val="es-ES" w:eastAsia="es-ES"/>
        </w:rPr>
      </w:pPr>
      <w:r w:rsidRPr="00620AFE">
        <w:rPr>
          <w:rFonts w:ascii="Bookman Old Style" w:eastAsia="Times New Roman" w:hAnsi="Bookman Old Style" w:cs="Courier New"/>
          <w:szCs w:val="24"/>
          <w:lang w:val="es-ES" w:eastAsia="es-ES"/>
        </w:rPr>
        <w:t>Salinas, Z</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(2011</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“La Orientación Vocacional y Profesional en la selección de carreras”, Ciencia UNEMI, vol. 4, núm.6, pp. 97 - 101. </w:t>
      </w:r>
    </w:p>
    <w:p w:rsidR="00B75007" w:rsidRPr="00620AFE" w:rsidRDefault="00B75007" w:rsidP="00620AFE">
      <w:pPr>
        <w:pStyle w:val="Bibliografa"/>
        <w:spacing w:after="100" w:line="240" w:lineRule="auto"/>
        <w:mirrorIndents/>
        <w:jc w:val="both"/>
        <w:rPr>
          <w:rFonts w:ascii="Bookman Old Style" w:eastAsia="Times New Roman" w:hAnsi="Bookman Old Style" w:cs="Courier New"/>
          <w:szCs w:val="24"/>
          <w:lang w:val="es-ES" w:eastAsia="es-ES"/>
        </w:rPr>
      </w:pPr>
      <w:r w:rsidRPr="00620AFE">
        <w:rPr>
          <w:rFonts w:ascii="Bookman Old Style" w:eastAsia="Times New Roman" w:hAnsi="Bookman Old Style" w:cs="Courier New"/>
          <w:szCs w:val="24"/>
          <w:lang w:val="es-ES" w:eastAsia="es-ES"/>
        </w:rPr>
        <w:t>Sánchez</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L</w:t>
      </w:r>
      <w:r w:rsidR="00620AFE">
        <w:rPr>
          <w:rFonts w:ascii="Bookman Old Style" w:eastAsia="Times New Roman" w:hAnsi="Bookman Old Style" w:cs="Courier New"/>
          <w:szCs w:val="24"/>
          <w:lang w:val="es-ES" w:eastAsia="es-ES"/>
        </w:rPr>
        <w:t xml:space="preserve">. </w:t>
      </w:r>
      <w:r w:rsidRPr="00620AFE">
        <w:rPr>
          <w:rFonts w:ascii="Bookman Old Style" w:eastAsia="Times New Roman" w:hAnsi="Bookman Old Style" w:cs="Courier New"/>
          <w:szCs w:val="24"/>
          <w:lang w:val="es-ES" w:eastAsia="es-ES"/>
        </w:rPr>
        <w:t>(2003</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“La Vocación entre los Aspirantes a Maestro”, Educación XX1, vol. 6, </w:t>
      </w:r>
      <w:proofErr w:type="spellStart"/>
      <w:r w:rsidRPr="00620AFE">
        <w:rPr>
          <w:rFonts w:ascii="Bookman Old Style" w:eastAsia="Times New Roman" w:hAnsi="Bookman Old Style" w:cs="Courier New"/>
          <w:szCs w:val="24"/>
          <w:lang w:val="es-ES" w:eastAsia="es-ES"/>
        </w:rPr>
        <w:t>núm</w:t>
      </w:r>
      <w:proofErr w:type="spellEnd"/>
      <w:r w:rsidRPr="00620AFE">
        <w:rPr>
          <w:rFonts w:ascii="Bookman Old Style" w:eastAsia="Times New Roman" w:hAnsi="Bookman Old Style" w:cs="Courier New"/>
          <w:szCs w:val="24"/>
          <w:lang w:val="es-ES" w:eastAsia="es-ES"/>
        </w:rPr>
        <w:t xml:space="preserve"> 6, pp. 203 - 222. </w:t>
      </w:r>
    </w:p>
    <w:p w:rsidR="00B75007" w:rsidRPr="00620AFE" w:rsidRDefault="00B75007" w:rsidP="00620AFE">
      <w:pPr>
        <w:pStyle w:val="Bibliografa"/>
        <w:spacing w:after="100" w:line="240" w:lineRule="auto"/>
        <w:mirrorIndents/>
        <w:jc w:val="both"/>
        <w:rPr>
          <w:rFonts w:ascii="Bookman Old Style" w:eastAsia="Times New Roman" w:hAnsi="Bookman Old Style" w:cs="Courier New"/>
          <w:szCs w:val="24"/>
          <w:lang w:val="es-ES" w:eastAsia="es-ES"/>
        </w:rPr>
      </w:pPr>
      <w:r w:rsidRPr="00620AFE">
        <w:rPr>
          <w:rFonts w:ascii="Bookman Old Style" w:eastAsia="Times New Roman" w:hAnsi="Bookman Old Style" w:cs="Courier New"/>
          <w:szCs w:val="24"/>
          <w:lang w:val="es-ES" w:eastAsia="es-ES"/>
        </w:rPr>
        <w:t>Tejedor, E</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(2009</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“Aportaciones de la psicología cognitiva a la orientación vocacional”, International </w:t>
      </w:r>
      <w:proofErr w:type="spellStart"/>
      <w:r w:rsidRPr="00620AFE">
        <w:rPr>
          <w:rFonts w:ascii="Bookman Old Style" w:eastAsia="Times New Roman" w:hAnsi="Bookman Old Style" w:cs="Courier New"/>
          <w:szCs w:val="24"/>
          <w:lang w:val="es-ES" w:eastAsia="es-ES"/>
        </w:rPr>
        <w:t>Journal</w:t>
      </w:r>
      <w:proofErr w:type="spellEnd"/>
      <w:r w:rsidRPr="00620AFE">
        <w:rPr>
          <w:rFonts w:ascii="Bookman Old Style" w:eastAsia="Times New Roman" w:hAnsi="Bookman Old Style" w:cs="Courier New"/>
          <w:szCs w:val="24"/>
          <w:lang w:val="es-ES" w:eastAsia="es-ES"/>
        </w:rPr>
        <w:t xml:space="preserve"> of </w:t>
      </w:r>
      <w:proofErr w:type="spellStart"/>
      <w:r w:rsidRPr="00620AFE">
        <w:rPr>
          <w:rFonts w:ascii="Bookman Old Style" w:eastAsia="Times New Roman" w:hAnsi="Bookman Old Style" w:cs="Courier New"/>
          <w:szCs w:val="24"/>
          <w:lang w:val="es-ES" w:eastAsia="es-ES"/>
        </w:rPr>
        <w:t>Developmental</w:t>
      </w:r>
      <w:proofErr w:type="spellEnd"/>
      <w:r w:rsidRPr="00620AFE">
        <w:rPr>
          <w:rFonts w:ascii="Bookman Old Style" w:eastAsia="Times New Roman" w:hAnsi="Bookman Old Style" w:cs="Courier New"/>
          <w:szCs w:val="24"/>
          <w:lang w:val="es-ES" w:eastAsia="es-ES"/>
        </w:rPr>
        <w:t xml:space="preserve"> and </w:t>
      </w:r>
      <w:proofErr w:type="spellStart"/>
      <w:r w:rsidRPr="00620AFE">
        <w:rPr>
          <w:rFonts w:ascii="Bookman Old Style" w:eastAsia="Times New Roman" w:hAnsi="Bookman Old Style" w:cs="Courier New"/>
          <w:szCs w:val="24"/>
          <w:lang w:val="es-ES" w:eastAsia="es-ES"/>
        </w:rPr>
        <w:t>Educational</w:t>
      </w:r>
      <w:proofErr w:type="spellEnd"/>
      <w:r w:rsidRPr="00620AFE">
        <w:rPr>
          <w:rFonts w:ascii="Bookman Old Style" w:eastAsia="Times New Roman" w:hAnsi="Bookman Old Style" w:cs="Courier New"/>
          <w:szCs w:val="24"/>
          <w:lang w:val="es-ES" w:eastAsia="es-ES"/>
        </w:rPr>
        <w:t xml:space="preserve"> </w:t>
      </w:r>
      <w:proofErr w:type="spellStart"/>
      <w:r w:rsidRPr="00620AFE">
        <w:rPr>
          <w:rFonts w:ascii="Bookman Old Style" w:eastAsia="Times New Roman" w:hAnsi="Bookman Old Style" w:cs="Courier New"/>
          <w:szCs w:val="24"/>
          <w:lang w:val="es-ES" w:eastAsia="es-ES"/>
        </w:rPr>
        <w:t>Psychology</w:t>
      </w:r>
      <w:proofErr w:type="spellEnd"/>
      <w:r w:rsidRPr="00620AFE">
        <w:rPr>
          <w:rFonts w:ascii="Bookman Old Style" w:eastAsia="Times New Roman" w:hAnsi="Bookman Old Style" w:cs="Courier New"/>
          <w:szCs w:val="24"/>
          <w:lang w:val="es-ES" w:eastAsia="es-ES"/>
        </w:rPr>
        <w:t xml:space="preserve">, vol. 1, </w:t>
      </w:r>
      <w:proofErr w:type="spellStart"/>
      <w:r w:rsidRPr="00620AFE">
        <w:rPr>
          <w:rFonts w:ascii="Bookman Old Style" w:eastAsia="Times New Roman" w:hAnsi="Bookman Old Style" w:cs="Courier New"/>
          <w:szCs w:val="24"/>
          <w:lang w:val="es-ES" w:eastAsia="es-ES"/>
        </w:rPr>
        <w:t>núm</w:t>
      </w:r>
      <w:proofErr w:type="spellEnd"/>
      <w:r w:rsidRPr="00620AFE">
        <w:rPr>
          <w:rFonts w:ascii="Bookman Old Style" w:eastAsia="Times New Roman" w:hAnsi="Bookman Old Style" w:cs="Courier New"/>
          <w:szCs w:val="24"/>
          <w:lang w:val="es-ES" w:eastAsia="es-ES"/>
        </w:rPr>
        <w:t> 1, pp. 253-261.</w:t>
      </w:r>
    </w:p>
    <w:p w:rsidR="00B75007" w:rsidRPr="00620AFE" w:rsidRDefault="00B75007" w:rsidP="00620AFE">
      <w:pPr>
        <w:pStyle w:val="Bibliografa"/>
        <w:spacing w:after="100" w:line="240" w:lineRule="auto"/>
        <w:mirrorIndents/>
        <w:jc w:val="both"/>
        <w:rPr>
          <w:rFonts w:ascii="Bookman Old Style" w:eastAsia="Times New Roman" w:hAnsi="Bookman Old Style" w:cs="Courier New"/>
          <w:szCs w:val="24"/>
          <w:lang w:val="es-ES" w:eastAsia="es-ES"/>
        </w:rPr>
      </w:pPr>
      <w:r w:rsidRPr="00620AFE">
        <w:rPr>
          <w:rFonts w:ascii="Bookman Old Style" w:eastAsia="Times New Roman" w:hAnsi="Bookman Old Style" w:cs="Courier New"/>
          <w:szCs w:val="24"/>
          <w:lang w:val="es-ES" w:eastAsia="es-ES"/>
        </w:rPr>
        <w:t>Toledo</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S</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Agudo</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J</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w:t>
      </w:r>
      <w:proofErr w:type="spellStart"/>
      <w:r w:rsidRPr="00620AFE">
        <w:rPr>
          <w:rFonts w:ascii="Bookman Old Style" w:eastAsia="Times New Roman" w:hAnsi="Bookman Old Style" w:cs="Courier New"/>
          <w:szCs w:val="24"/>
          <w:lang w:val="es-ES" w:eastAsia="es-ES"/>
        </w:rPr>
        <w:t>Orús</w:t>
      </w:r>
      <w:proofErr w:type="spellEnd"/>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M</w:t>
      </w:r>
      <w:r w:rsidR="00620AFE">
        <w:rPr>
          <w:rFonts w:ascii="Bookman Old Style" w:eastAsia="Times New Roman" w:hAnsi="Bookman Old Style" w:cs="Courier New"/>
          <w:szCs w:val="24"/>
          <w:lang w:val="es-ES" w:eastAsia="es-ES"/>
        </w:rPr>
        <w:t xml:space="preserve">. </w:t>
      </w:r>
      <w:r w:rsidRPr="00620AFE">
        <w:rPr>
          <w:rFonts w:ascii="Bookman Old Style" w:eastAsia="Times New Roman" w:hAnsi="Bookman Old Style" w:cs="Courier New"/>
          <w:szCs w:val="24"/>
          <w:lang w:val="es-ES" w:eastAsia="es-ES"/>
        </w:rPr>
        <w:t>(2014</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“La conceptualización del liderazgo: una aproximación desde la práctica educativa”, REICE. Revista Iberoamericana sobre Calidad, Eficacia y Cambio en Educación, vol. 12, </w:t>
      </w:r>
      <w:proofErr w:type="spellStart"/>
      <w:r w:rsidRPr="00620AFE">
        <w:rPr>
          <w:rFonts w:ascii="Bookman Old Style" w:eastAsia="Times New Roman" w:hAnsi="Bookman Old Style" w:cs="Courier New"/>
          <w:szCs w:val="24"/>
          <w:lang w:val="es-ES" w:eastAsia="es-ES"/>
        </w:rPr>
        <w:t>núm</w:t>
      </w:r>
      <w:proofErr w:type="spellEnd"/>
      <w:r w:rsidRPr="00620AFE">
        <w:rPr>
          <w:rFonts w:ascii="Bookman Old Style" w:eastAsia="Times New Roman" w:hAnsi="Bookman Old Style" w:cs="Courier New"/>
          <w:szCs w:val="24"/>
          <w:lang w:val="es-ES" w:eastAsia="es-ES"/>
        </w:rPr>
        <w:t> 5, pp. 79-97.</w:t>
      </w:r>
    </w:p>
    <w:p w:rsidR="00B75007" w:rsidRPr="00620AFE" w:rsidRDefault="00B75007" w:rsidP="00620AFE">
      <w:pPr>
        <w:pStyle w:val="Bibliografa"/>
        <w:spacing w:after="100" w:line="240" w:lineRule="auto"/>
        <w:mirrorIndents/>
        <w:jc w:val="both"/>
        <w:rPr>
          <w:rFonts w:ascii="Bookman Old Style" w:eastAsia="Times New Roman" w:hAnsi="Bookman Old Style" w:cs="Courier New"/>
          <w:szCs w:val="24"/>
          <w:lang w:val="es-ES" w:eastAsia="es-ES"/>
        </w:rPr>
      </w:pPr>
      <w:r w:rsidRPr="00620AFE">
        <w:rPr>
          <w:rFonts w:ascii="Bookman Old Style" w:eastAsia="Times New Roman" w:hAnsi="Bookman Old Style" w:cs="Courier New"/>
          <w:szCs w:val="24"/>
          <w:lang w:val="es-ES" w:eastAsia="es-ES"/>
        </w:rPr>
        <w:lastRenderedPageBreak/>
        <w:t>Troncoso</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C</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Garay</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B</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Sanhueza</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P</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(2016</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“Percepción de las motivaciones en el ingreso a una carrera del área de la salud”, Horizonte Médico, vol. 16, </w:t>
      </w:r>
      <w:proofErr w:type="spellStart"/>
      <w:r w:rsidRPr="00620AFE">
        <w:rPr>
          <w:rFonts w:ascii="Bookman Old Style" w:eastAsia="Times New Roman" w:hAnsi="Bookman Old Style" w:cs="Courier New"/>
          <w:szCs w:val="24"/>
          <w:lang w:val="es-ES" w:eastAsia="es-ES"/>
        </w:rPr>
        <w:t>núm</w:t>
      </w:r>
      <w:proofErr w:type="spellEnd"/>
      <w:r w:rsidRPr="00620AFE">
        <w:rPr>
          <w:rFonts w:ascii="Bookman Old Style" w:eastAsia="Times New Roman" w:hAnsi="Bookman Old Style" w:cs="Courier New"/>
          <w:szCs w:val="24"/>
          <w:lang w:val="es-ES" w:eastAsia="es-ES"/>
        </w:rPr>
        <w:t xml:space="preserve"> 1, pp. 55 - 61. </w:t>
      </w:r>
    </w:p>
    <w:p w:rsidR="00B75007" w:rsidRPr="00620AFE" w:rsidRDefault="00B75007" w:rsidP="00620AFE">
      <w:pPr>
        <w:pStyle w:val="Bibliografa"/>
        <w:spacing w:after="100" w:line="240" w:lineRule="auto"/>
        <w:mirrorIndents/>
        <w:jc w:val="both"/>
        <w:rPr>
          <w:rFonts w:ascii="Bookman Old Style" w:eastAsia="Times New Roman" w:hAnsi="Bookman Old Style" w:cs="Courier New"/>
          <w:szCs w:val="24"/>
          <w:lang w:val="es-ES" w:eastAsia="es-ES"/>
        </w:rPr>
      </w:pPr>
      <w:proofErr w:type="spellStart"/>
      <w:r w:rsidRPr="00620AFE">
        <w:rPr>
          <w:rFonts w:ascii="Bookman Old Style" w:eastAsia="Times New Roman" w:hAnsi="Bookman Old Style" w:cs="Courier New"/>
          <w:szCs w:val="24"/>
          <w:lang w:val="es-ES" w:eastAsia="es-ES"/>
        </w:rPr>
        <w:t>Veenman</w:t>
      </w:r>
      <w:proofErr w:type="spellEnd"/>
      <w:r w:rsidRPr="00620AFE">
        <w:rPr>
          <w:rFonts w:ascii="Bookman Old Style" w:eastAsia="Times New Roman" w:hAnsi="Bookman Old Style" w:cs="Courier New"/>
          <w:szCs w:val="24"/>
          <w:lang w:val="es-ES" w:eastAsia="es-ES"/>
        </w:rPr>
        <w:t>, S</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(1984</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w:t>
      </w:r>
      <w:proofErr w:type="spellStart"/>
      <w:r w:rsidRPr="00620AFE">
        <w:rPr>
          <w:rFonts w:ascii="Bookman Old Style" w:eastAsia="Times New Roman" w:hAnsi="Bookman Old Style" w:cs="Courier New"/>
          <w:szCs w:val="24"/>
          <w:lang w:val="es-ES" w:eastAsia="es-ES"/>
        </w:rPr>
        <w:t>Perceived</w:t>
      </w:r>
      <w:proofErr w:type="spellEnd"/>
      <w:r w:rsidRPr="00620AFE">
        <w:rPr>
          <w:rFonts w:ascii="Bookman Old Style" w:eastAsia="Times New Roman" w:hAnsi="Bookman Old Style" w:cs="Courier New"/>
          <w:szCs w:val="24"/>
          <w:lang w:val="es-ES" w:eastAsia="es-ES"/>
        </w:rPr>
        <w:t xml:space="preserve"> </w:t>
      </w:r>
      <w:proofErr w:type="spellStart"/>
      <w:r w:rsidRPr="00620AFE">
        <w:rPr>
          <w:rFonts w:ascii="Bookman Old Style" w:eastAsia="Times New Roman" w:hAnsi="Bookman Old Style" w:cs="Courier New"/>
          <w:szCs w:val="24"/>
          <w:lang w:val="es-ES" w:eastAsia="es-ES"/>
        </w:rPr>
        <w:t>problems</w:t>
      </w:r>
      <w:proofErr w:type="spellEnd"/>
      <w:r w:rsidRPr="00620AFE">
        <w:rPr>
          <w:rFonts w:ascii="Bookman Old Style" w:eastAsia="Times New Roman" w:hAnsi="Bookman Old Style" w:cs="Courier New"/>
          <w:szCs w:val="24"/>
          <w:lang w:val="es-ES" w:eastAsia="es-ES"/>
        </w:rPr>
        <w:t xml:space="preserve"> of </w:t>
      </w:r>
      <w:proofErr w:type="spellStart"/>
      <w:r w:rsidRPr="00620AFE">
        <w:rPr>
          <w:rFonts w:ascii="Bookman Old Style" w:eastAsia="Times New Roman" w:hAnsi="Bookman Old Style" w:cs="Courier New"/>
          <w:szCs w:val="24"/>
          <w:lang w:val="es-ES" w:eastAsia="es-ES"/>
        </w:rPr>
        <w:t>beginning</w:t>
      </w:r>
      <w:proofErr w:type="spellEnd"/>
      <w:r w:rsidRPr="00620AFE">
        <w:rPr>
          <w:rFonts w:ascii="Bookman Old Style" w:eastAsia="Times New Roman" w:hAnsi="Bookman Old Style" w:cs="Courier New"/>
          <w:szCs w:val="24"/>
          <w:lang w:val="es-ES" w:eastAsia="es-ES"/>
        </w:rPr>
        <w:t xml:space="preserve"> </w:t>
      </w:r>
      <w:proofErr w:type="spellStart"/>
      <w:r w:rsidRPr="00620AFE">
        <w:rPr>
          <w:rFonts w:ascii="Bookman Old Style" w:eastAsia="Times New Roman" w:hAnsi="Bookman Old Style" w:cs="Courier New"/>
          <w:szCs w:val="24"/>
          <w:lang w:val="es-ES" w:eastAsia="es-ES"/>
        </w:rPr>
        <w:t>teachers</w:t>
      </w:r>
      <w:proofErr w:type="spellEnd"/>
      <w:r w:rsidRPr="00620AFE">
        <w:rPr>
          <w:rFonts w:ascii="Bookman Old Style" w:eastAsia="Times New Roman" w:hAnsi="Bookman Old Style" w:cs="Courier New"/>
          <w:szCs w:val="24"/>
          <w:lang w:val="es-ES" w:eastAsia="es-ES"/>
        </w:rPr>
        <w:t xml:space="preserve">”, </w:t>
      </w:r>
      <w:proofErr w:type="spellStart"/>
      <w:r w:rsidRPr="00620AFE">
        <w:rPr>
          <w:rFonts w:ascii="Bookman Old Style" w:eastAsia="Times New Roman" w:hAnsi="Bookman Old Style" w:cs="Courier New"/>
          <w:szCs w:val="24"/>
          <w:lang w:val="es-ES" w:eastAsia="es-ES"/>
        </w:rPr>
        <w:t>Review</w:t>
      </w:r>
      <w:proofErr w:type="spellEnd"/>
      <w:r w:rsidRPr="00620AFE">
        <w:rPr>
          <w:rFonts w:ascii="Bookman Old Style" w:eastAsia="Times New Roman" w:hAnsi="Bookman Old Style" w:cs="Courier New"/>
          <w:szCs w:val="24"/>
          <w:lang w:val="es-ES" w:eastAsia="es-ES"/>
        </w:rPr>
        <w:t xml:space="preserve"> of </w:t>
      </w:r>
      <w:proofErr w:type="spellStart"/>
      <w:r w:rsidRPr="00620AFE">
        <w:rPr>
          <w:rFonts w:ascii="Bookman Old Style" w:eastAsia="Times New Roman" w:hAnsi="Bookman Old Style" w:cs="Courier New"/>
          <w:szCs w:val="24"/>
          <w:lang w:val="es-ES" w:eastAsia="es-ES"/>
        </w:rPr>
        <w:t>Educational</w:t>
      </w:r>
      <w:proofErr w:type="spellEnd"/>
      <w:r w:rsidRPr="00620AFE">
        <w:rPr>
          <w:rFonts w:ascii="Bookman Old Style" w:eastAsia="Times New Roman" w:hAnsi="Bookman Old Style" w:cs="Courier New"/>
          <w:szCs w:val="24"/>
          <w:lang w:val="es-ES" w:eastAsia="es-ES"/>
        </w:rPr>
        <w:t xml:space="preserve"> </w:t>
      </w:r>
      <w:proofErr w:type="spellStart"/>
      <w:r w:rsidRPr="00620AFE">
        <w:rPr>
          <w:rFonts w:ascii="Bookman Old Style" w:eastAsia="Times New Roman" w:hAnsi="Bookman Old Style" w:cs="Courier New"/>
          <w:szCs w:val="24"/>
          <w:lang w:val="es-ES" w:eastAsia="es-ES"/>
        </w:rPr>
        <w:t>Research</w:t>
      </w:r>
      <w:proofErr w:type="spellEnd"/>
      <w:r w:rsidRPr="00620AFE">
        <w:rPr>
          <w:rFonts w:ascii="Bookman Old Style" w:eastAsia="Times New Roman" w:hAnsi="Bookman Old Style" w:cs="Courier New"/>
          <w:szCs w:val="24"/>
          <w:lang w:val="es-ES" w:eastAsia="es-ES"/>
        </w:rPr>
        <w:t xml:space="preserve">, vol. 54, </w:t>
      </w:r>
      <w:proofErr w:type="spellStart"/>
      <w:r w:rsidRPr="00620AFE">
        <w:rPr>
          <w:rFonts w:ascii="Bookman Old Style" w:eastAsia="Times New Roman" w:hAnsi="Bookman Old Style" w:cs="Courier New"/>
          <w:szCs w:val="24"/>
          <w:lang w:val="es-ES" w:eastAsia="es-ES"/>
        </w:rPr>
        <w:t>núm</w:t>
      </w:r>
      <w:proofErr w:type="spellEnd"/>
      <w:r w:rsidRPr="00620AFE">
        <w:rPr>
          <w:rFonts w:ascii="Bookman Old Style" w:eastAsia="Times New Roman" w:hAnsi="Bookman Old Style" w:cs="Courier New"/>
          <w:szCs w:val="24"/>
          <w:lang w:val="es-ES" w:eastAsia="es-ES"/>
        </w:rPr>
        <w:t xml:space="preserve"> 2, pp. 143 - 178. </w:t>
      </w:r>
    </w:p>
    <w:p w:rsidR="00DD0254" w:rsidRDefault="00B75007" w:rsidP="00620AFE">
      <w:pPr>
        <w:pStyle w:val="Bibliografa"/>
        <w:spacing w:after="100" w:line="240" w:lineRule="auto"/>
        <w:mirrorIndents/>
        <w:jc w:val="both"/>
        <w:rPr>
          <w:rFonts w:ascii="Bookman Old Style" w:eastAsia="Times New Roman" w:hAnsi="Bookman Old Style" w:cs="Courier New"/>
          <w:szCs w:val="24"/>
          <w:lang w:val="es-ES" w:eastAsia="es-ES"/>
        </w:rPr>
      </w:pPr>
      <w:r w:rsidRPr="00620AFE">
        <w:rPr>
          <w:rFonts w:ascii="Bookman Old Style" w:eastAsia="Times New Roman" w:hAnsi="Bookman Old Style" w:cs="Courier New"/>
          <w:szCs w:val="24"/>
          <w:lang w:val="es-ES" w:eastAsia="es-ES"/>
        </w:rPr>
        <w:t>Zúñiga, T</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(1993</w:t>
      </w:r>
      <w:r w:rsidR="00620AFE">
        <w:rPr>
          <w:rFonts w:ascii="Bookman Old Style" w:eastAsia="Times New Roman" w:hAnsi="Bookman Old Style" w:cs="Courier New"/>
          <w:szCs w:val="24"/>
          <w:lang w:val="es-ES" w:eastAsia="es-ES"/>
        </w:rPr>
        <w:t>).</w:t>
      </w:r>
      <w:r w:rsidRPr="00620AFE">
        <w:rPr>
          <w:rFonts w:ascii="Bookman Old Style" w:eastAsia="Times New Roman" w:hAnsi="Bookman Old Style" w:cs="Courier New"/>
          <w:szCs w:val="24"/>
          <w:lang w:val="es-ES" w:eastAsia="es-ES"/>
        </w:rPr>
        <w:t xml:space="preserve"> “Familia y elección de carrera”, Perfiles Educativos,</w:t>
      </w:r>
      <w:r w:rsidR="00C2012D" w:rsidRPr="00620AFE">
        <w:rPr>
          <w:rFonts w:ascii="Bookman Old Style" w:eastAsia="Times New Roman" w:hAnsi="Bookman Old Style" w:cs="Courier New"/>
          <w:szCs w:val="24"/>
          <w:lang w:val="es-ES" w:eastAsia="es-ES"/>
        </w:rPr>
        <w:t xml:space="preserve"> </w:t>
      </w:r>
      <w:proofErr w:type="spellStart"/>
      <w:r w:rsidRPr="00620AFE">
        <w:rPr>
          <w:rFonts w:ascii="Bookman Old Style" w:eastAsia="Times New Roman" w:hAnsi="Bookman Old Style" w:cs="Courier New"/>
          <w:szCs w:val="24"/>
          <w:lang w:val="es-ES" w:eastAsia="es-ES"/>
        </w:rPr>
        <w:t>núm</w:t>
      </w:r>
      <w:proofErr w:type="spellEnd"/>
      <w:r w:rsidRPr="00620AFE">
        <w:rPr>
          <w:rFonts w:ascii="Bookman Old Style" w:eastAsia="Times New Roman" w:hAnsi="Bookman Old Style" w:cs="Courier New"/>
          <w:szCs w:val="24"/>
          <w:lang w:val="es-ES" w:eastAsia="es-ES"/>
        </w:rPr>
        <w:t xml:space="preserve"> 60, pp. 1-6. </w:t>
      </w:r>
    </w:p>
    <w:p w:rsidR="00DD0254" w:rsidRDefault="00DD0254" w:rsidP="00DD0254">
      <w:pPr>
        <w:rPr>
          <w:sz w:val="22"/>
        </w:rPr>
      </w:pPr>
      <w:r>
        <w:br w:type="page"/>
      </w:r>
    </w:p>
    <w:p w:rsidR="00B75007" w:rsidRPr="00620AFE" w:rsidRDefault="00B75007" w:rsidP="00620AFE">
      <w:pPr>
        <w:pStyle w:val="Bibliografa"/>
        <w:spacing w:after="100" w:line="240" w:lineRule="auto"/>
        <w:mirrorIndents/>
        <w:jc w:val="both"/>
        <w:rPr>
          <w:rFonts w:ascii="Bookman Old Style" w:eastAsia="Times New Roman" w:hAnsi="Bookman Old Style" w:cs="Courier New"/>
          <w:szCs w:val="24"/>
          <w:lang w:val="es-ES" w:eastAsia="es-ES"/>
        </w:rPr>
      </w:pPr>
      <w:bookmarkStart w:id="4" w:name="_GoBack"/>
      <w:bookmarkEnd w:id="4"/>
    </w:p>
    <w:sectPr w:rsidR="00B75007" w:rsidRPr="00620AFE" w:rsidSect="00620AFE">
      <w:headerReference w:type="even" r:id="rId12"/>
      <w:headerReference w:type="default" r:id="rId13"/>
      <w:footerReference w:type="even" r:id="rId14"/>
      <w:footerReference w:type="default" r:id="rId15"/>
      <w:headerReference w:type="first" r:id="rId16"/>
      <w:footerReference w:type="first" r:id="rId17"/>
      <w:pgSz w:w="12242" w:h="15842" w:code="1"/>
      <w:pgMar w:top="1418" w:right="851" w:bottom="1418" w:left="1418" w:header="709" w:footer="709" w:gutter="567"/>
      <w:pgNumType w:start="14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F40" w:rsidRDefault="000A4F40">
      <w:r>
        <w:separator/>
      </w:r>
    </w:p>
  </w:endnote>
  <w:endnote w:type="continuationSeparator" w:id="0">
    <w:p w:rsidR="000A4F40" w:rsidRDefault="000A4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 Gothic LT Std Bold">
    <w:altName w:val="Trade Gothic LT Std 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DejaVu Sans Condensed">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590"/>
      <w:gridCol w:w="9046"/>
    </w:tblGrid>
    <w:tr w:rsidR="00E06178" w:rsidTr="001A369F">
      <w:tc>
        <w:tcPr>
          <w:tcW w:w="306" w:type="pct"/>
          <w:tcBorders>
            <w:top w:val="single" w:sz="4" w:space="0" w:color="943634"/>
          </w:tcBorders>
          <w:shd w:val="clear" w:color="auto" w:fill="E36C0A"/>
        </w:tcPr>
        <w:p w:rsidR="00E06178" w:rsidRPr="00A20C40" w:rsidRDefault="00E06178" w:rsidP="001C4276">
          <w:pPr>
            <w:pStyle w:val="Piedepgina"/>
            <w:jc w:val="right"/>
            <w:rPr>
              <w:b/>
              <w:color w:val="FFFFFF"/>
              <w:sz w:val="20"/>
              <w:szCs w:val="20"/>
            </w:rPr>
          </w:pPr>
          <w:r w:rsidRPr="00A20C40">
            <w:rPr>
              <w:b/>
              <w:sz w:val="20"/>
              <w:szCs w:val="20"/>
            </w:rPr>
            <w:fldChar w:fldCharType="begin"/>
          </w:r>
          <w:r w:rsidRPr="00A20C40">
            <w:rPr>
              <w:b/>
              <w:sz w:val="20"/>
              <w:szCs w:val="20"/>
            </w:rPr>
            <w:instrText xml:space="preserve"> PAGE   \* MERGEFORMAT </w:instrText>
          </w:r>
          <w:r w:rsidRPr="00A20C40">
            <w:rPr>
              <w:b/>
              <w:sz w:val="20"/>
              <w:szCs w:val="20"/>
            </w:rPr>
            <w:fldChar w:fldCharType="separate"/>
          </w:r>
          <w:r w:rsidR="00DD0254" w:rsidRPr="00DD0254">
            <w:rPr>
              <w:b/>
              <w:noProof/>
              <w:color w:val="FFFFFF"/>
              <w:sz w:val="20"/>
              <w:szCs w:val="20"/>
            </w:rPr>
            <w:t>164</w:t>
          </w:r>
          <w:r w:rsidRPr="00A20C40">
            <w:rPr>
              <w:b/>
              <w:sz w:val="20"/>
              <w:szCs w:val="20"/>
            </w:rPr>
            <w:fldChar w:fldCharType="end"/>
          </w:r>
        </w:p>
      </w:tc>
      <w:tc>
        <w:tcPr>
          <w:tcW w:w="4694" w:type="pct"/>
          <w:tcBorders>
            <w:top w:val="single" w:sz="4" w:space="0" w:color="auto"/>
          </w:tcBorders>
        </w:tcPr>
        <w:p w:rsidR="00E06178" w:rsidRPr="00A20C40" w:rsidRDefault="00E06178" w:rsidP="00435F4F">
          <w:pPr>
            <w:pStyle w:val="Piedepgina"/>
            <w:rPr>
              <w:sz w:val="20"/>
              <w:szCs w:val="20"/>
            </w:rPr>
          </w:pPr>
          <w:r w:rsidRPr="006B52F5">
            <w:rPr>
              <w:sz w:val="20"/>
              <w:szCs w:val="20"/>
            </w:rPr>
            <w:t xml:space="preserve"> </w:t>
          </w:r>
          <w:r>
            <w:rPr>
              <w:sz w:val="20"/>
              <w:szCs w:val="20"/>
            </w:rPr>
            <w:t>Facultad de Filosofía, Letras y Ciencias de la Educación. Universidad Técnica de Manabí. ECUADOR.</w:t>
          </w:r>
        </w:p>
      </w:tc>
    </w:tr>
  </w:tbl>
  <w:p w:rsidR="00E06178" w:rsidRDefault="00E06178" w:rsidP="001C427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046"/>
      <w:gridCol w:w="590"/>
    </w:tblGrid>
    <w:tr w:rsidR="00E06178" w:rsidRPr="002C2BCA" w:rsidTr="001A369F">
      <w:tc>
        <w:tcPr>
          <w:tcW w:w="4694" w:type="pct"/>
          <w:tcBorders>
            <w:top w:val="single" w:sz="4" w:space="0" w:color="000000"/>
          </w:tcBorders>
        </w:tcPr>
        <w:p w:rsidR="00E06178" w:rsidRPr="00A20C40" w:rsidRDefault="00620AFE" w:rsidP="00BA040C">
          <w:pPr>
            <w:pStyle w:val="Piedepgina"/>
            <w:rPr>
              <w:sz w:val="20"/>
              <w:szCs w:val="20"/>
            </w:rPr>
          </w:pPr>
          <w:r>
            <w:rPr>
              <w:sz w:val="20"/>
              <w:szCs w:val="20"/>
            </w:rPr>
            <w:t>Vol. V. Año 2020. Número 1, Enero-Marzo</w:t>
          </w:r>
        </w:p>
      </w:tc>
      <w:tc>
        <w:tcPr>
          <w:tcW w:w="306" w:type="pct"/>
          <w:tcBorders>
            <w:top w:val="single" w:sz="4" w:space="0" w:color="C0504D"/>
          </w:tcBorders>
          <w:shd w:val="clear" w:color="auto" w:fill="E36C0A"/>
        </w:tcPr>
        <w:p w:rsidR="00E06178" w:rsidRPr="00C14DA6" w:rsidRDefault="00E06178" w:rsidP="001C4276">
          <w:pPr>
            <w:pStyle w:val="Encabezado"/>
            <w:jc w:val="right"/>
            <w:rPr>
              <w:b/>
              <w:color w:val="FFFFFF"/>
              <w:sz w:val="20"/>
              <w:szCs w:val="20"/>
            </w:rPr>
          </w:pPr>
          <w:r w:rsidRPr="00C14DA6">
            <w:rPr>
              <w:b/>
              <w:color w:val="FFFFFF"/>
              <w:sz w:val="20"/>
              <w:szCs w:val="20"/>
            </w:rPr>
            <w:fldChar w:fldCharType="begin"/>
          </w:r>
          <w:r w:rsidRPr="00C14DA6">
            <w:rPr>
              <w:b/>
              <w:color w:val="FFFFFF"/>
              <w:sz w:val="20"/>
              <w:szCs w:val="20"/>
            </w:rPr>
            <w:instrText xml:space="preserve"> PAGE   \* MERGEFORMAT </w:instrText>
          </w:r>
          <w:r w:rsidRPr="00C14DA6">
            <w:rPr>
              <w:b/>
              <w:color w:val="FFFFFF"/>
              <w:sz w:val="20"/>
              <w:szCs w:val="20"/>
            </w:rPr>
            <w:fldChar w:fldCharType="separate"/>
          </w:r>
          <w:r w:rsidR="00DD0254">
            <w:rPr>
              <w:b/>
              <w:noProof/>
              <w:color w:val="FFFFFF"/>
              <w:sz w:val="20"/>
              <w:szCs w:val="20"/>
            </w:rPr>
            <w:t>163</w:t>
          </w:r>
          <w:r w:rsidRPr="00C14DA6">
            <w:rPr>
              <w:b/>
              <w:color w:val="FFFFFF"/>
              <w:sz w:val="20"/>
              <w:szCs w:val="20"/>
            </w:rPr>
            <w:fldChar w:fldCharType="end"/>
          </w:r>
        </w:p>
      </w:tc>
    </w:tr>
  </w:tbl>
  <w:p w:rsidR="00E06178" w:rsidRDefault="00E06178" w:rsidP="001C427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046"/>
      <w:gridCol w:w="590"/>
    </w:tblGrid>
    <w:tr w:rsidR="00E06178" w:rsidRPr="002C2BCA" w:rsidTr="001A369F">
      <w:tc>
        <w:tcPr>
          <w:tcW w:w="4694" w:type="pct"/>
          <w:tcBorders>
            <w:top w:val="single" w:sz="4" w:space="0" w:color="000000"/>
          </w:tcBorders>
        </w:tcPr>
        <w:p w:rsidR="00E06178" w:rsidRPr="00A20C40" w:rsidRDefault="00620AFE" w:rsidP="00BA040C">
          <w:pPr>
            <w:pStyle w:val="Piedepgina"/>
            <w:rPr>
              <w:sz w:val="20"/>
              <w:szCs w:val="20"/>
            </w:rPr>
          </w:pPr>
          <w:r>
            <w:rPr>
              <w:sz w:val="20"/>
              <w:szCs w:val="20"/>
            </w:rPr>
            <w:t>Vol. V. Año 2020. Número 1, Enero-Marzo</w:t>
          </w:r>
        </w:p>
      </w:tc>
      <w:tc>
        <w:tcPr>
          <w:tcW w:w="306" w:type="pct"/>
          <w:tcBorders>
            <w:top w:val="single" w:sz="4" w:space="0" w:color="C0504D"/>
          </w:tcBorders>
          <w:shd w:val="clear" w:color="auto" w:fill="E36C0A"/>
        </w:tcPr>
        <w:p w:rsidR="00E06178" w:rsidRPr="00C14DA6" w:rsidRDefault="00E06178" w:rsidP="001A369F">
          <w:pPr>
            <w:pStyle w:val="Encabezado"/>
            <w:jc w:val="right"/>
            <w:rPr>
              <w:b/>
              <w:color w:val="FFFFFF"/>
              <w:sz w:val="20"/>
              <w:szCs w:val="20"/>
            </w:rPr>
          </w:pPr>
          <w:r w:rsidRPr="00C14DA6">
            <w:rPr>
              <w:b/>
              <w:color w:val="FFFFFF"/>
              <w:sz w:val="20"/>
              <w:szCs w:val="20"/>
            </w:rPr>
            <w:fldChar w:fldCharType="begin"/>
          </w:r>
          <w:r w:rsidRPr="00C14DA6">
            <w:rPr>
              <w:b/>
              <w:color w:val="FFFFFF"/>
              <w:sz w:val="20"/>
              <w:szCs w:val="20"/>
            </w:rPr>
            <w:instrText xml:space="preserve"> PAGE   \* MERGEFORMAT </w:instrText>
          </w:r>
          <w:r w:rsidRPr="00C14DA6">
            <w:rPr>
              <w:b/>
              <w:color w:val="FFFFFF"/>
              <w:sz w:val="20"/>
              <w:szCs w:val="20"/>
            </w:rPr>
            <w:fldChar w:fldCharType="separate"/>
          </w:r>
          <w:r w:rsidR="00DD0254">
            <w:rPr>
              <w:b/>
              <w:noProof/>
              <w:color w:val="FFFFFF"/>
              <w:sz w:val="20"/>
              <w:szCs w:val="20"/>
            </w:rPr>
            <w:t>149</w:t>
          </w:r>
          <w:r w:rsidRPr="00C14DA6">
            <w:rPr>
              <w:b/>
              <w:color w:val="FFFFFF"/>
              <w:sz w:val="20"/>
              <w:szCs w:val="20"/>
            </w:rPr>
            <w:fldChar w:fldCharType="end"/>
          </w:r>
        </w:p>
      </w:tc>
    </w:tr>
  </w:tbl>
  <w:p w:rsidR="00E06178" w:rsidRDefault="00E06178" w:rsidP="005A17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F40" w:rsidRDefault="000A4F40">
      <w:r>
        <w:separator/>
      </w:r>
    </w:p>
  </w:footnote>
  <w:footnote w:type="continuationSeparator" w:id="0">
    <w:p w:rsidR="000A4F40" w:rsidRDefault="000A4F40">
      <w:r>
        <w:continuationSeparator/>
      </w:r>
    </w:p>
  </w:footnote>
  <w:footnote w:id="1">
    <w:p w:rsidR="00D164E2" w:rsidRPr="00D164E2" w:rsidRDefault="00D164E2" w:rsidP="00D164E2">
      <w:pPr>
        <w:pStyle w:val="Textonotapie"/>
        <w:jc w:val="both"/>
        <w:rPr>
          <w:lang w:val="es-EC"/>
        </w:rPr>
      </w:pPr>
      <w:r w:rsidRPr="00D164E2">
        <w:rPr>
          <w:rStyle w:val="Refdenotaalpie"/>
        </w:rPr>
        <w:footnoteRef/>
      </w:r>
      <w:r w:rsidRPr="00D164E2">
        <w:t xml:space="preserve"> Docente. Pontificia Universidad Católica del Ecuador. Sede Santo Domingo. Ecuador.</w:t>
      </w:r>
    </w:p>
  </w:footnote>
  <w:footnote w:id="2">
    <w:p w:rsidR="00D164E2" w:rsidRPr="00D164E2" w:rsidRDefault="00D164E2" w:rsidP="00D164E2">
      <w:pPr>
        <w:spacing w:after="120"/>
        <w:mirrorIndents/>
        <w:jc w:val="both"/>
        <w:rPr>
          <w:sz w:val="20"/>
          <w:szCs w:val="20"/>
          <w:lang w:val="es-EC"/>
        </w:rPr>
      </w:pPr>
      <w:r w:rsidRPr="00D164E2">
        <w:rPr>
          <w:rStyle w:val="Refdenotaalpie"/>
          <w:sz w:val="20"/>
          <w:szCs w:val="20"/>
        </w:rPr>
        <w:footnoteRef/>
      </w:r>
      <w:r w:rsidRPr="00D164E2">
        <w:rPr>
          <w:sz w:val="20"/>
          <w:szCs w:val="20"/>
        </w:rPr>
        <w:t xml:space="preserve"> </w:t>
      </w:r>
      <w:r w:rsidRPr="00D164E2">
        <w:rPr>
          <w:sz w:val="20"/>
          <w:szCs w:val="20"/>
        </w:rPr>
        <w:t>Pontificia Universidad Católica del Ecuador. Sede Santo Domingo. Ecuador.</w:t>
      </w:r>
      <w:r w:rsidRPr="00D164E2">
        <w:rPr>
          <w:sz w:val="20"/>
          <w:szCs w:val="20"/>
          <w:lang w:val="es-EC"/>
        </w:rPr>
        <w:t xml:space="preserve">E-mail: </w:t>
      </w:r>
      <w:r w:rsidRPr="00D164E2">
        <w:rPr>
          <w:rStyle w:val="Hipervnculo"/>
          <w:sz w:val="20"/>
          <w:szCs w:val="20"/>
        </w:rPr>
        <w:t>os</w:t>
      </w:r>
      <w:r w:rsidRPr="00D164E2">
        <w:rPr>
          <w:rStyle w:val="Hipervnculo"/>
          <w:sz w:val="20"/>
          <w:szCs w:val="20"/>
        </w:rPr>
        <w:t xml:space="preserve"> </w:t>
      </w:r>
      <w:r w:rsidRPr="00D164E2">
        <w:rPr>
          <w:rStyle w:val="Hipervnculo"/>
          <w:sz w:val="20"/>
          <w:szCs w:val="20"/>
        </w:rPr>
        <w:t>ef@pucesd.edu.ec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178" w:rsidRDefault="00E06178" w:rsidP="001C4276">
    <w:pPr>
      <w:pStyle w:val="Encabezado"/>
      <w:jc w:val="right"/>
    </w:pPr>
  </w:p>
  <w:p w:rsidR="00E06178" w:rsidRPr="00FD68FF" w:rsidRDefault="006446E6" w:rsidP="006446E6">
    <w:pPr>
      <w:pStyle w:val="Encabezado"/>
      <w:pBdr>
        <w:top w:val="single" w:sz="6" w:space="1" w:color="auto"/>
        <w:bottom w:val="single" w:sz="6" w:space="1" w:color="auto"/>
      </w:pBdr>
      <w:tabs>
        <w:tab w:val="left" w:pos="6341"/>
        <w:tab w:val="right" w:pos="9406"/>
      </w:tabs>
      <w:jc w:val="right"/>
      <w:rPr>
        <w:lang w:val="pt-PT"/>
      </w:rPr>
    </w:pPr>
    <w:r>
      <w:rPr>
        <w:sz w:val="20"/>
        <w:szCs w:val="20"/>
        <w:lang w:val="pt-PT"/>
      </w:rPr>
      <w:t>Julio Cesar Silv</w:t>
    </w:r>
    <w:r w:rsidR="00620AFE">
      <w:rPr>
        <w:sz w:val="20"/>
        <w:szCs w:val="20"/>
        <w:lang w:val="pt-PT"/>
      </w:rPr>
      <w:t>a-Alvarado, Edgar Efraín Obaco-</w:t>
    </w:r>
    <w:proofErr w:type="gramStart"/>
    <w:r w:rsidR="00620AFE">
      <w:rPr>
        <w:sz w:val="20"/>
        <w:szCs w:val="20"/>
        <w:lang w:val="pt-PT"/>
      </w:rPr>
      <w:t>S</w:t>
    </w:r>
    <w:r>
      <w:rPr>
        <w:sz w:val="20"/>
        <w:szCs w:val="20"/>
        <w:lang w:val="pt-PT"/>
      </w:rPr>
      <w:t>oto</w:t>
    </w:r>
    <w:proofErr w:type="gram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178" w:rsidRPr="00D60890" w:rsidRDefault="00E06178" w:rsidP="00D60890">
    <w:pPr>
      <w:pStyle w:val="Ttulo1"/>
      <w:spacing w:before="0" w:beforeAutospacing="0" w:after="0" w:afterAutospacing="0"/>
      <w:rPr>
        <w:b w:val="0"/>
        <w:sz w:val="20"/>
        <w:szCs w:val="20"/>
      </w:rPr>
    </w:pPr>
    <w:r w:rsidRPr="00D60890">
      <w:rPr>
        <w:b w:val="0"/>
        <w:sz w:val="20"/>
        <w:szCs w:val="20"/>
      </w:rPr>
      <w:t xml:space="preserve">Revista </w:t>
    </w:r>
    <w:proofErr w:type="spellStart"/>
    <w:r w:rsidRPr="00D60890">
      <w:rPr>
        <w:b w:val="0"/>
        <w:sz w:val="20"/>
        <w:szCs w:val="20"/>
      </w:rPr>
      <w:t>Cognosis</w:t>
    </w:r>
    <w:proofErr w:type="spellEnd"/>
    <w:r w:rsidRPr="00D60890">
      <w:rPr>
        <w:b w:val="0"/>
        <w:sz w:val="20"/>
        <w:szCs w:val="20"/>
      </w:rPr>
      <w:t xml:space="preserve">. Revista de Filosofía, Letras y Ciencias de la Educación                                   </w:t>
    </w:r>
    <w:r>
      <w:rPr>
        <w:b w:val="0"/>
        <w:sz w:val="20"/>
        <w:szCs w:val="20"/>
      </w:rPr>
      <w:t xml:space="preserve">       </w:t>
    </w:r>
    <w:r w:rsidRPr="00D60890">
      <w:rPr>
        <w:b w:val="0"/>
        <w:sz w:val="20"/>
        <w:szCs w:val="20"/>
      </w:rPr>
      <w:t xml:space="preserve">ISSN </w:t>
    </w:r>
    <w:hyperlink r:id="rId1" w:history="1">
      <w:r w:rsidRPr="00535AA9">
        <w:rPr>
          <w:rStyle w:val="Hipervnculo"/>
          <w:b w:val="0"/>
          <w:color w:val="000000"/>
          <w:sz w:val="20"/>
          <w:u w:val="none"/>
        </w:rPr>
        <w:t>2588-0578</w:t>
      </w:r>
    </w:hyperlink>
  </w:p>
  <w:p w:rsidR="00E06178" w:rsidRPr="00620AFE" w:rsidRDefault="00620AFE" w:rsidP="001C4276">
    <w:pPr>
      <w:pStyle w:val="Encabezado"/>
      <w:pBdr>
        <w:top w:val="single" w:sz="6" w:space="1" w:color="auto"/>
        <w:bottom w:val="single" w:sz="6" w:space="1" w:color="auto"/>
      </w:pBdr>
      <w:jc w:val="both"/>
      <w:rPr>
        <w:sz w:val="8"/>
        <w:szCs w:val="20"/>
      </w:rPr>
    </w:pPr>
    <w:r w:rsidRPr="00620AFE">
      <w:rPr>
        <w:sz w:val="20"/>
        <w:lang w:val="es-419"/>
      </w:rPr>
      <w:t xml:space="preserve">MOTIVACIONES EN LA ELECCIÓN DE </w:t>
    </w:r>
    <w:r>
      <w:rPr>
        <w:sz w:val="20"/>
        <w:lang w:val="es-419"/>
      </w:rPr>
      <w:t xml:space="preserve">LA </w:t>
    </w:r>
    <w:r w:rsidRPr="00620AFE">
      <w:rPr>
        <w:sz w:val="20"/>
        <w:lang w:val="es-419"/>
      </w:rPr>
      <w:t>CARRERA DE CIENCIAS DE LA EDUCACIÓN BÁSICA</w:t>
    </w:r>
  </w:p>
  <w:p w:rsidR="00E06178" w:rsidRDefault="00E06178" w:rsidP="001C4276">
    <w:pPr>
      <w:pStyle w:val="Encabezado"/>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178" w:rsidRDefault="00620AFE">
    <w:pPr>
      <w:pStyle w:val="Encabezado"/>
      <w:pBdr>
        <w:bottom w:val="single" w:sz="6" w:space="1" w:color="auto"/>
      </w:pBdr>
    </w:pPr>
    <w:r>
      <w:rPr>
        <w:noProof/>
        <w:lang w:val="es-EC" w:eastAsia="es-EC"/>
      </w:rPr>
      <w:drawing>
        <wp:inline distT="0" distB="0" distL="0" distR="0">
          <wp:extent cx="5962650" cy="1104900"/>
          <wp:effectExtent l="0" t="0" r="0" b="0"/>
          <wp:docPr id="3" name="Imagen 3" descr="heading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ding 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2650" cy="1104900"/>
                  </a:xfrm>
                  <a:prstGeom prst="rect">
                    <a:avLst/>
                  </a:prstGeom>
                  <a:noFill/>
                  <a:ln>
                    <a:noFill/>
                  </a:ln>
                </pic:spPr>
              </pic:pic>
            </a:graphicData>
          </a:graphic>
        </wp:inline>
      </w:drawing>
    </w:r>
  </w:p>
  <w:p w:rsidR="00E06178" w:rsidRDefault="00E0617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17CE"/>
    <w:multiLevelType w:val="hybridMultilevel"/>
    <w:tmpl w:val="DFE4DC16"/>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
    <w:nsid w:val="11E4055B"/>
    <w:multiLevelType w:val="hybridMultilevel"/>
    <w:tmpl w:val="8B828DBC"/>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E35E5"/>
    <w:multiLevelType w:val="multilevel"/>
    <w:tmpl w:val="9D9E51D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9FD3182"/>
    <w:multiLevelType w:val="hybridMultilevel"/>
    <w:tmpl w:val="FF561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B16E0C"/>
    <w:multiLevelType w:val="hybridMultilevel"/>
    <w:tmpl w:val="9524F238"/>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8D0402"/>
    <w:multiLevelType w:val="hybridMultilevel"/>
    <w:tmpl w:val="E494BD3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28121F0"/>
    <w:multiLevelType w:val="hybridMultilevel"/>
    <w:tmpl w:val="47AACB8A"/>
    <w:lvl w:ilvl="0" w:tplc="FC7600F6">
      <w:start w:val="1"/>
      <w:numFmt w:val="decimal"/>
      <w:lvlText w:val="%1."/>
      <w:lvlJc w:val="left"/>
      <w:pPr>
        <w:ind w:left="720"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734143"/>
    <w:multiLevelType w:val="hybridMultilevel"/>
    <w:tmpl w:val="DAF441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72A3261"/>
    <w:multiLevelType w:val="multilevel"/>
    <w:tmpl w:val="C310CC9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6A452CC0"/>
    <w:multiLevelType w:val="hybridMultilevel"/>
    <w:tmpl w:val="D3E46904"/>
    <w:lvl w:ilvl="0" w:tplc="0409000F">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9D5E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5"/>
  </w:num>
  <w:num w:numId="3">
    <w:abstractNumId w:val="10"/>
  </w:num>
  <w:num w:numId="4">
    <w:abstractNumId w:val="2"/>
  </w:num>
  <w:num w:numId="5">
    <w:abstractNumId w:val="8"/>
  </w:num>
  <w:num w:numId="6">
    <w:abstractNumId w:val="3"/>
  </w:num>
  <w:num w:numId="7">
    <w:abstractNumId w:val="6"/>
  </w:num>
  <w:num w:numId="8">
    <w:abstractNumId w:val="4"/>
  </w:num>
  <w:num w:numId="9">
    <w:abstractNumId w:val="9"/>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ctiveWritingStyle w:appName="MSWord" w:lang="pt-BR" w:vendorID="64" w:dllVersion="131078" w:nlCheck="1" w:checkStyle="0"/>
  <w:activeWritingStyle w:appName="MSWord" w:lang="es-EC" w:vendorID="64" w:dllVersion="131078" w:nlCheck="1" w:checkStyle="1"/>
  <w:activeWritingStyle w:appName="MSWord" w:lang="es-419"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s-CO"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EAE"/>
    <w:rsid w:val="00004669"/>
    <w:rsid w:val="00036754"/>
    <w:rsid w:val="00047230"/>
    <w:rsid w:val="000503C5"/>
    <w:rsid w:val="000640DF"/>
    <w:rsid w:val="00064350"/>
    <w:rsid w:val="00085B80"/>
    <w:rsid w:val="000A42E7"/>
    <w:rsid w:val="000A4F40"/>
    <w:rsid w:val="000D304C"/>
    <w:rsid w:val="000E11D1"/>
    <w:rsid w:val="00154576"/>
    <w:rsid w:val="00160F24"/>
    <w:rsid w:val="001708B7"/>
    <w:rsid w:val="00194FE2"/>
    <w:rsid w:val="001A369F"/>
    <w:rsid w:val="001C4276"/>
    <w:rsid w:val="001D6C98"/>
    <w:rsid w:val="001F1F86"/>
    <w:rsid w:val="001F4A63"/>
    <w:rsid w:val="00220D8F"/>
    <w:rsid w:val="00221814"/>
    <w:rsid w:val="0022612F"/>
    <w:rsid w:val="00227FB7"/>
    <w:rsid w:val="00234EDA"/>
    <w:rsid w:val="00252470"/>
    <w:rsid w:val="00273DD2"/>
    <w:rsid w:val="002745F1"/>
    <w:rsid w:val="00277874"/>
    <w:rsid w:val="002800E8"/>
    <w:rsid w:val="0028092D"/>
    <w:rsid w:val="003228D4"/>
    <w:rsid w:val="00330680"/>
    <w:rsid w:val="00352C95"/>
    <w:rsid w:val="00357A5F"/>
    <w:rsid w:val="00361DD4"/>
    <w:rsid w:val="00367589"/>
    <w:rsid w:val="003B11E2"/>
    <w:rsid w:val="003B6E3F"/>
    <w:rsid w:val="00403BBB"/>
    <w:rsid w:val="004255A6"/>
    <w:rsid w:val="00435F4F"/>
    <w:rsid w:val="00460970"/>
    <w:rsid w:val="004913E6"/>
    <w:rsid w:val="004B7970"/>
    <w:rsid w:val="004E053E"/>
    <w:rsid w:val="004F3F67"/>
    <w:rsid w:val="004F5C7B"/>
    <w:rsid w:val="00513938"/>
    <w:rsid w:val="00535AA9"/>
    <w:rsid w:val="00560CB7"/>
    <w:rsid w:val="00562799"/>
    <w:rsid w:val="00575250"/>
    <w:rsid w:val="00583F77"/>
    <w:rsid w:val="005A0991"/>
    <w:rsid w:val="005A17A2"/>
    <w:rsid w:val="005E27F8"/>
    <w:rsid w:val="005E37E9"/>
    <w:rsid w:val="005F3E79"/>
    <w:rsid w:val="00620AFE"/>
    <w:rsid w:val="00635179"/>
    <w:rsid w:val="006434DA"/>
    <w:rsid w:val="006440A6"/>
    <w:rsid w:val="006446E6"/>
    <w:rsid w:val="00657EEC"/>
    <w:rsid w:val="00683AD5"/>
    <w:rsid w:val="007101D8"/>
    <w:rsid w:val="007A2EC4"/>
    <w:rsid w:val="007B3860"/>
    <w:rsid w:val="007D514A"/>
    <w:rsid w:val="00820CC3"/>
    <w:rsid w:val="00885F0D"/>
    <w:rsid w:val="008A164C"/>
    <w:rsid w:val="008C0C4A"/>
    <w:rsid w:val="00916F51"/>
    <w:rsid w:val="009257A6"/>
    <w:rsid w:val="009636A6"/>
    <w:rsid w:val="00967B55"/>
    <w:rsid w:val="009772B6"/>
    <w:rsid w:val="00994090"/>
    <w:rsid w:val="00995839"/>
    <w:rsid w:val="009C5C7E"/>
    <w:rsid w:val="009F70F1"/>
    <w:rsid w:val="00A15490"/>
    <w:rsid w:val="00A224D5"/>
    <w:rsid w:val="00A71E82"/>
    <w:rsid w:val="00A92791"/>
    <w:rsid w:val="00A964A6"/>
    <w:rsid w:val="00AC4C5E"/>
    <w:rsid w:val="00AD61E7"/>
    <w:rsid w:val="00AE22C6"/>
    <w:rsid w:val="00B47E04"/>
    <w:rsid w:val="00B75007"/>
    <w:rsid w:val="00B97C04"/>
    <w:rsid w:val="00BA040C"/>
    <w:rsid w:val="00BB6925"/>
    <w:rsid w:val="00BD3B94"/>
    <w:rsid w:val="00C2012D"/>
    <w:rsid w:val="00C21401"/>
    <w:rsid w:val="00C37F36"/>
    <w:rsid w:val="00C61366"/>
    <w:rsid w:val="00C668CD"/>
    <w:rsid w:val="00C71D9B"/>
    <w:rsid w:val="00C72756"/>
    <w:rsid w:val="00C86DBB"/>
    <w:rsid w:val="00CA1653"/>
    <w:rsid w:val="00CE3335"/>
    <w:rsid w:val="00D164E2"/>
    <w:rsid w:val="00D3566B"/>
    <w:rsid w:val="00D47E29"/>
    <w:rsid w:val="00D50B57"/>
    <w:rsid w:val="00D60890"/>
    <w:rsid w:val="00D63E53"/>
    <w:rsid w:val="00D87282"/>
    <w:rsid w:val="00DB6E1C"/>
    <w:rsid w:val="00DD0254"/>
    <w:rsid w:val="00E06178"/>
    <w:rsid w:val="00E07166"/>
    <w:rsid w:val="00E2243F"/>
    <w:rsid w:val="00E70C69"/>
    <w:rsid w:val="00E71F70"/>
    <w:rsid w:val="00EB4131"/>
    <w:rsid w:val="00EC22EE"/>
    <w:rsid w:val="00F2714C"/>
    <w:rsid w:val="00F37F9C"/>
    <w:rsid w:val="00F81EAE"/>
    <w:rsid w:val="00F95CFF"/>
    <w:rsid w:val="00FA50D6"/>
    <w:rsid w:val="00FC59A3"/>
    <w:rsid w:val="00FD1E7B"/>
    <w:rsid w:val="00FD6100"/>
    <w:rsid w:val="00FD68FF"/>
    <w:rsid w:val="00FE43D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C" w:eastAsia="es-EC"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1EAE"/>
    <w:rPr>
      <w:sz w:val="24"/>
      <w:szCs w:val="24"/>
      <w:lang w:val="es-ES" w:eastAsia="es-ES"/>
    </w:rPr>
  </w:style>
  <w:style w:type="paragraph" w:styleId="Ttulo1">
    <w:name w:val="heading 1"/>
    <w:basedOn w:val="Normal"/>
    <w:link w:val="Ttulo1Car"/>
    <w:uiPriority w:val="9"/>
    <w:qFormat/>
    <w:rsid w:val="002800E8"/>
    <w:pPr>
      <w:spacing w:before="100" w:beforeAutospacing="1" w:after="100" w:afterAutospacing="1"/>
      <w:outlineLvl w:val="0"/>
    </w:pPr>
    <w:rPr>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81EAE"/>
    <w:pPr>
      <w:tabs>
        <w:tab w:val="center" w:pos="4252"/>
        <w:tab w:val="right" w:pos="8504"/>
      </w:tabs>
    </w:pPr>
  </w:style>
  <w:style w:type="paragraph" w:styleId="Piedepgina">
    <w:name w:val="footer"/>
    <w:basedOn w:val="Normal"/>
    <w:link w:val="PiedepginaCar"/>
    <w:rsid w:val="00F81EAE"/>
    <w:pPr>
      <w:tabs>
        <w:tab w:val="center" w:pos="4252"/>
        <w:tab w:val="right" w:pos="8504"/>
      </w:tabs>
    </w:pPr>
  </w:style>
  <w:style w:type="paragraph" w:styleId="Textonotapie">
    <w:name w:val="footnote text"/>
    <w:basedOn w:val="Normal"/>
    <w:link w:val="TextonotapieCar"/>
    <w:semiHidden/>
    <w:rsid w:val="00F81EAE"/>
    <w:rPr>
      <w:sz w:val="20"/>
      <w:szCs w:val="20"/>
    </w:rPr>
  </w:style>
  <w:style w:type="character" w:styleId="Refdenotaalpie">
    <w:name w:val="footnote reference"/>
    <w:semiHidden/>
    <w:rsid w:val="00F81EAE"/>
    <w:rPr>
      <w:vertAlign w:val="superscript"/>
    </w:rPr>
  </w:style>
  <w:style w:type="character" w:customStyle="1" w:styleId="PiedepginaCar">
    <w:name w:val="Pie de página Car"/>
    <w:link w:val="Piedepgina"/>
    <w:rsid w:val="00F81EAE"/>
    <w:rPr>
      <w:sz w:val="24"/>
      <w:szCs w:val="24"/>
      <w:lang w:val="es-ES" w:eastAsia="es-ES" w:bidi="ar-SA"/>
    </w:rPr>
  </w:style>
  <w:style w:type="character" w:customStyle="1" w:styleId="EncabezadoCar">
    <w:name w:val="Encabezado Car"/>
    <w:link w:val="Encabezado"/>
    <w:rsid w:val="00F81EAE"/>
    <w:rPr>
      <w:sz w:val="24"/>
      <w:szCs w:val="24"/>
      <w:lang w:val="es-ES" w:eastAsia="es-ES" w:bidi="ar-SA"/>
    </w:rPr>
  </w:style>
  <w:style w:type="character" w:styleId="Hipervnculo">
    <w:name w:val="Hyperlink"/>
    <w:rsid w:val="00F81EAE"/>
    <w:rPr>
      <w:color w:val="0000FF"/>
      <w:u w:val="single"/>
    </w:rPr>
  </w:style>
  <w:style w:type="character" w:customStyle="1" w:styleId="apple-style-span">
    <w:name w:val="apple-style-span"/>
    <w:basedOn w:val="Fuentedeprrafopredeter"/>
    <w:rsid w:val="00F81EAE"/>
  </w:style>
  <w:style w:type="character" w:customStyle="1" w:styleId="apple-converted-space">
    <w:name w:val="apple-converted-space"/>
    <w:basedOn w:val="Fuentedeprrafopredeter"/>
    <w:rsid w:val="00F81EAE"/>
  </w:style>
  <w:style w:type="character" w:customStyle="1" w:styleId="Ttulo1Car">
    <w:name w:val="Título 1 Car"/>
    <w:link w:val="Ttulo1"/>
    <w:uiPriority w:val="9"/>
    <w:rsid w:val="002800E8"/>
    <w:rPr>
      <w:b/>
      <w:bCs/>
      <w:kern w:val="36"/>
      <w:sz w:val="48"/>
      <w:szCs w:val="48"/>
    </w:rPr>
  </w:style>
  <w:style w:type="paragraph" w:customStyle="1" w:styleId="Pa7">
    <w:name w:val="Pa7"/>
    <w:basedOn w:val="Normal"/>
    <w:next w:val="Normal"/>
    <w:uiPriority w:val="99"/>
    <w:rsid w:val="00A15490"/>
    <w:pPr>
      <w:autoSpaceDE w:val="0"/>
      <w:autoSpaceDN w:val="0"/>
      <w:adjustRightInd w:val="0"/>
      <w:spacing w:line="241" w:lineRule="atLeast"/>
    </w:pPr>
    <w:rPr>
      <w:rFonts w:ascii="Trade Gothic LT Std Bold" w:eastAsia="Calibri" w:hAnsi="Trade Gothic LT Std Bold"/>
      <w:lang w:eastAsia="en-US"/>
    </w:rPr>
  </w:style>
  <w:style w:type="character" w:customStyle="1" w:styleId="TextonotapieCar">
    <w:name w:val="Texto nota pie Car"/>
    <w:link w:val="Textonotapie"/>
    <w:semiHidden/>
    <w:rsid w:val="00A15490"/>
    <w:rPr>
      <w:lang w:val="es-ES" w:eastAsia="es-ES"/>
    </w:rPr>
  </w:style>
  <w:style w:type="paragraph" w:styleId="NormalWeb">
    <w:name w:val="Normal (Web)"/>
    <w:basedOn w:val="Normal"/>
    <w:uiPriority w:val="99"/>
    <w:unhideWhenUsed/>
    <w:rsid w:val="00A15490"/>
    <w:pPr>
      <w:spacing w:before="100" w:beforeAutospacing="1" w:after="100" w:afterAutospacing="1"/>
    </w:pPr>
  </w:style>
  <w:style w:type="paragraph" w:styleId="Prrafodelista">
    <w:name w:val="List Paragraph"/>
    <w:basedOn w:val="Normal"/>
    <w:qFormat/>
    <w:rsid w:val="00A15490"/>
    <w:pPr>
      <w:ind w:left="720"/>
      <w:contextualSpacing/>
    </w:pPr>
    <w:rPr>
      <w:lang w:val="es-MX" w:eastAsia="es-MX"/>
    </w:rPr>
  </w:style>
  <w:style w:type="paragraph" w:styleId="Bibliografa">
    <w:name w:val="Bibliography"/>
    <w:basedOn w:val="Normal"/>
    <w:next w:val="Normal"/>
    <w:uiPriority w:val="37"/>
    <w:unhideWhenUsed/>
    <w:rsid w:val="00A15490"/>
    <w:pPr>
      <w:spacing w:after="160" w:line="259" w:lineRule="auto"/>
    </w:pPr>
    <w:rPr>
      <w:rFonts w:ascii="Calibri" w:eastAsia="Calibri" w:hAnsi="Calibri"/>
      <w:sz w:val="22"/>
      <w:szCs w:val="22"/>
      <w:lang w:val="es-EC" w:eastAsia="en-US"/>
    </w:rPr>
  </w:style>
  <w:style w:type="table" w:styleId="Tablaconcuadrcula">
    <w:name w:val="Table Grid"/>
    <w:basedOn w:val="Tablanormal"/>
    <w:uiPriority w:val="39"/>
    <w:rsid w:val="00A15490"/>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unhideWhenUsed/>
    <w:rsid w:val="00A15490"/>
    <w:rPr>
      <w:rFonts w:ascii="Consolas" w:eastAsia="Calibri" w:hAnsi="Consolas" w:cs="Consolas"/>
      <w:sz w:val="20"/>
      <w:szCs w:val="20"/>
      <w:lang w:val="es-EC" w:eastAsia="en-US"/>
    </w:rPr>
  </w:style>
  <w:style w:type="character" w:customStyle="1" w:styleId="HTMLconformatoprevioCar">
    <w:name w:val="HTML con formato previo Car"/>
    <w:link w:val="HTMLconformatoprevio"/>
    <w:uiPriority w:val="99"/>
    <w:rsid w:val="00A15490"/>
    <w:rPr>
      <w:rFonts w:ascii="Consolas" w:eastAsia="Calibri" w:hAnsi="Consolas" w:cs="Consolas"/>
      <w:lang w:eastAsia="en-US"/>
    </w:rPr>
  </w:style>
  <w:style w:type="character" w:customStyle="1" w:styleId="EnlacedeInternet">
    <w:name w:val="Enlace de Internet"/>
    <w:rsid w:val="00FD68FF"/>
    <w:rPr>
      <w:color w:val="0563C1"/>
      <w:u w:val="single"/>
    </w:rPr>
  </w:style>
  <w:style w:type="paragraph" w:customStyle="1" w:styleId="Predeterminado">
    <w:name w:val="Predeterminado"/>
    <w:rsid w:val="00FD68FF"/>
    <w:pPr>
      <w:widowControl w:val="0"/>
      <w:tabs>
        <w:tab w:val="left" w:pos="708"/>
      </w:tabs>
      <w:suppressAutoHyphens/>
      <w:spacing w:after="200" w:line="100" w:lineRule="atLeast"/>
    </w:pPr>
    <w:rPr>
      <w:rFonts w:ascii="Liberation Serif" w:eastAsia="DejaVu Sans Condensed" w:hAnsi="Liberation Serif" w:cs="FreeSans"/>
      <w:color w:val="00000A"/>
      <w:sz w:val="24"/>
      <w:szCs w:val="24"/>
      <w:lang w:val="es-VE" w:eastAsia="zh-CN" w:bidi="hi-IN"/>
    </w:rPr>
  </w:style>
  <w:style w:type="character" w:styleId="Textoennegrita">
    <w:name w:val="Strong"/>
    <w:uiPriority w:val="22"/>
    <w:qFormat/>
    <w:rsid w:val="00BA040C"/>
    <w:rPr>
      <w:b/>
      <w:bCs/>
    </w:rPr>
  </w:style>
  <w:style w:type="character" w:styleId="Hipervnculovisitado">
    <w:name w:val="FollowedHyperlink"/>
    <w:rsid w:val="00BA040C"/>
    <w:rPr>
      <w:color w:val="800080"/>
      <w:u w:val="single"/>
    </w:rPr>
  </w:style>
  <w:style w:type="paragraph" w:styleId="Sinespaciado">
    <w:name w:val="No Spacing"/>
    <w:uiPriority w:val="1"/>
    <w:qFormat/>
    <w:rsid w:val="00330680"/>
    <w:rPr>
      <w:rFonts w:ascii="Calibri" w:eastAsia="Calibri" w:hAnsi="Calibri"/>
      <w:sz w:val="22"/>
      <w:szCs w:val="22"/>
      <w:lang w:eastAsia="en-US"/>
    </w:rPr>
  </w:style>
  <w:style w:type="paragraph" w:customStyle="1" w:styleId="Descripcin">
    <w:name w:val="Descripción"/>
    <w:aliases w:val="Títulos figuras"/>
    <w:basedOn w:val="Normal"/>
    <w:next w:val="Normal"/>
    <w:uiPriority w:val="35"/>
    <w:unhideWhenUsed/>
    <w:qFormat/>
    <w:rsid w:val="00E06178"/>
    <w:pPr>
      <w:spacing w:after="200"/>
    </w:pPr>
    <w:rPr>
      <w:rFonts w:ascii="Calibri" w:eastAsia="Calibri" w:hAnsi="Calibri"/>
      <w:i/>
      <w:iCs/>
      <w:color w:val="1F497D"/>
      <w:sz w:val="18"/>
      <w:szCs w:val="18"/>
      <w:lang w:val="es-EC" w:eastAsia="en-US"/>
    </w:rPr>
  </w:style>
  <w:style w:type="paragraph" w:customStyle="1" w:styleId="Prrafonormal">
    <w:name w:val="Párrafo normal"/>
    <w:qFormat/>
    <w:rsid w:val="00E06178"/>
    <w:pPr>
      <w:autoSpaceDE w:val="0"/>
      <w:autoSpaceDN w:val="0"/>
      <w:adjustRightInd w:val="0"/>
      <w:spacing w:before="240" w:after="240" w:line="360" w:lineRule="auto"/>
      <w:ind w:firstLine="720"/>
      <w:jc w:val="both"/>
    </w:pPr>
    <w:rPr>
      <w:rFonts w:eastAsia="Calibri"/>
      <w:color w:val="000000"/>
      <w:sz w:val="24"/>
      <w:szCs w:val="24"/>
      <w:lang w:val="es-ES" w:eastAsia="en-US"/>
    </w:rPr>
  </w:style>
  <w:style w:type="paragraph" w:styleId="Textodeglobo">
    <w:name w:val="Balloon Text"/>
    <w:basedOn w:val="Normal"/>
    <w:link w:val="TextodegloboCar"/>
    <w:rsid w:val="00D164E2"/>
    <w:rPr>
      <w:rFonts w:ascii="Tahoma" w:hAnsi="Tahoma" w:cs="Tahoma"/>
      <w:sz w:val="16"/>
      <w:szCs w:val="16"/>
    </w:rPr>
  </w:style>
  <w:style w:type="character" w:customStyle="1" w:styleId="TextodegloboCar">
    <w:name w:val="Texto de globo Car"/>
    <w:basedOn w:val="Fuentedeprrafopredeter"/>
    <w:link w:val="Textodeglobo"/>
    <w:rsid w:val="00D164E2"/>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C" w:eastAsia="es-EC"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1EAE"/>
    <w:rPr>
      <w:sz w:val="24"/>
      <w:szCs w:val="24"/>
      <w:lang w:val="es-ES" w:eastAsia="es-ES"/>
    </w:rPr>
  </w:style>
  <w:style w:type="paragraph" w:styleId="Ttulo1">
    <w:name w:val="heading 1"/>
    <w:basedOn w:val="Normal"/>
    <w:link w:val="Ttulo1Car"/>
    <w:uiPriority w:val="9"/>
    <w:qFormat/>
    <w:rsid w:val="002800E8"/>
    <w:pPr>
      <w:spacing w:before="100" w:beforeAutospacing="1" w:after="100" w:afterAutospacing="1"/>
      <w:outlineLvl w:val="0"/>
    </w:pPr>
    <w:rPr>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81EAE"/>
    <w:pPr>
      <w:tabs>
        <w:tab w:val="center" w:pos="4252"/>
        <w:tab w:val="right" w:pos="8504"/>
      </w:tabs>
    </w:pPr>
  </w:style>
  <w:style w:type="paragraph" w:styleId="Piedepgina">
    <w:name w:val="footer"/>
    <w:basedOn w:val="Normal"/>
    <w:link w:val="PiedepginaCar"/>
    <w:rsid w:val="00F81EAE"/>
    <w:pPr>
      <w:tabs>
        <w:tab w:val="center" w:pos="4252"/>
        <w:tab w:val="right" w:pos="8504"/>
      </w:tabs>
    </w:pPr>
  </w:style>
  <w:style w:type="paragraph" w:styleId="Textonotapie">
    <w:name w:val="footnote text"/>
    <w:basedOn w:val="Normal"/>
    <w:link w:val="TextonotapieCar"/>
    <w:semiHidden/>
    <w:rsid w:val="00F81EAE"/>
    <w:rPr>
      <w:sz w:val="20"/>
      <w:szCs w:val="20"/>
    </w:rPr>
  </w:style>
  <w:style w:type="character" w:styleId="Refdenotaalpie">
    <w:name w:val="footnote reference"/>
    <w:semiHidden/>
    <w:rsid w:val="00F81EAE"/>
    <w:rPr>
      <w:vertAlign w:val="superscript"/>
    </w:rPr>
  </w:style>
  <w:style w:type="character" w:customStyle="1" w:styleId="PiedepginaCar">
    <w:name w:val="Pie de página Car"/>
    <w:link w:val="Piedepgina"/>
    <w:rsid w:val="00F81EAE"/>
    <w:rPr>
      <w:sz w:val="24"/>
      <w:szCs w:val="24"/>
      <w:lang w:val="es-ES" w:eastAsia="es-ES" w:bidi="ar-SA"/>
    </w:rPr>
  </w:style>
  <w:style w:type="character" w:customStyle="1" w:styleId="EncabezadoCar">
    <w:name w:val="Encabezado Car"/>
    <w:link w:val="Encabezado"/>
    <w:rsid w:val="00F81EAE"/>
    <w:rPr>
      <w:sz w:val="24"/>
      <w:szCs w:val="24"/>
      <w:lang w:val="es-ES" w:eastAsia="es-ES" w:bidi="ar-SA"/>
    </w:rPr>
  </w:style>
  <w:style w:type="character" w:styleId="Hipervnculo">
    <w:name w:val="Hyperlink"/>
    <w:rsid w:val="00F81EAE"/>
    <w:rPr>
      <w:color w:val="0000FF"/>
      <w:u w:val="single"/>
    </w:rPr>
  </w:style>
  <w:style w:type="character" w:customStyle="1" w:styleId="apple-style-span">
    <w:name w:val="apple-style-span"/>
    <w:basedOn w:val="Fuentedeprrafopredeter"/>
    <w:rsid w:val="00F81EAE"/>
  </w:style>
  <w:style w:type="character" w:customStyle="1" w:styleId="apple-converted-space">
    <w:name w:val="apple-converted-space"/>
    <w:basedOn w:val="Fuentedeprrafopredeter"/>
    <w:rsid w:val="00F81EAE"/>
  </w:style>
  <w:style w:type="character" w:customStyle="1" w:styleId="Ttulo1Car">
    <w:name w:val="Título 1 Car"/>
    <w:link w:val="Ttulo1"/>
    <w:uiPriority w:val="9"/>
    <w:rsid w:val="002800E8"/>
    <w:rPr>
      <w:b/>
      <w:bCs/>
      <w:kern w:val="36"/>
      <w:sz w:val="48"/>
      <w:szCs w:val="48"/>
    </w:rPr>
  </w:style>
  <w:style w:type="paragraph" w:customStyle="1" w:styleId="Pa7">
    <w:name w:val="Pa7"/>
    <w:basedOn w:val="Normal"/>
    <w:next w:val="Normal"/>
    <w:uiPriority w:val="99"/>
    <w:rsid w:val="00A15490"/>
    <w:pPr>
      <w:autoSpaceDE w:val="0"/>
      <w:autoSpaceDN w:val="0"/>
      <w:adjustRightInd w:val="0"/>
      <w:spacing w:line="241" w:lineRule="atLeast"/>
    </w:pPr>
    <w:rPr>
      <w:rFonts w:ascii="Trade Gothic LT Std Bold" w:eastAsia="Calibri" w:hAnsi="Trade Gothic LT Std Bold"/>
      <w:lang w:eastAsia="en-US"/>
    </w:rPr>
  </w:style>
  <w:style w:type="character" w:customStyle="1" w:styleId="TextonotapieCar">
    <w:name w:val="Texto nota pie Car"/>
    <w:link w:val="Textonotapie"/>
    <w:semiHidden/>
    <w:rsid w:val="00A15490"/>
    <w:rPr>
      <w:lang w:val="es-ES" w:eastAsia="es-ES"/>
    </w:rPr>
  </w:style>
  <w:style w:type="paragraph" w:styleId="NormalWeb">
    <w:name w:val="Normal (Web)"/>
    <w:basedOn w:val="Normal"/>
    <w:uiPriority w:val="99"/>
    <w:unhideWhenUsed/>
    <w:rsid w:val="00A15490"/>
    <w:pPr>
      <w:spacing w:before="100" w:beforeAutospacing="1" w:after="100" w:afterAutospacing="1"/>
    </w:pPr>
  </w:style>
  <w:style w:type="paragraph" w:styleId="Prrafodelista">
    <w:name w:val="List Paragraph"/>
    <w:basedOn w:val="Normal"/>
    <w:qFormat/>
    <w:rsid w:val="00A15490"/>
    <w:pPr>
      <w:ind w:left="720"/>
      <w:contextualSpacing/>
    </w:pPr>
    <w:rPr>
      <w:lang w:val="es-MX" w:eastAsia="es-MX"/>
    </w:rPr>
  </w:style>
  <w:style w:type="paragraph" w:styleId="Bibliografa">
    <w:name w:val="Bibliography"/>
    <w:basedOn w:val="Normal"/>
    <w:next w:val="Normal"/>
    <w:uiPriority w:val="37"/>
    <w:unhideWhenUsed/>
    <w:rsid w:val="00A15490"/>
    <w:pPr>
      <w:spacing w:after="160" w:line="259" w:lineRule="auto"/>
    </w:pPr>
    <w:rPr>
      <w:rFonts w:ascii="Calibri" w:eastAsia="Calibri" w:hAnsi="Calibri"/>
      <w:sz w:val="22"/>
      <w:szCs w:val="22"/>
      <w:lang w:val="es-EC" w:eastAsia="en-US"/>
    </w:rPr>
  </w:style>
  <w:style w:type="table" w:styleId="Tablaconcuadrcula">
    <w:name w:val="Table Grid"/>
    <w:basedOn w:val="Tablanormal"/>
    <w:uiPriority w:val="39"/>
    <w:rsid w:val="00A15490"/>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unhideWhenUsed/>
    <w:rsid w:val="00A15490"/>
    <w:rPr>
      <w:rFonts w:ascii="Consolas" w:eastAsia="Calibri" w:hAnsi="Consolas" w:cs="Consolas"/>
      <w:sz w:val="20"/>
      <w:szCs w:val="20"/>
      <w:lang w:val="es-EC" w:eastAsia="en-US"/>
    </w:rPr>
  </w:style>
  <w:style w:type="character" w:customStyle="1" w:styleId="HTMLconformatoprevioCar">
    <w:name w:val="HTML con formato previo Car"/>
    <w:link w:val="HTMLconformatoprevio"/>
    <w:uiPriority w:val="99"/>
    <w:rsid w:val="00A15490"/>
    <w:rPr>
      <w:rFonts w:ascii="Consolas" w:eastAsia="Calibri" w:hAnsi="Consolas" w:cs="Consolas"/>
      <w:lang w:eastAsia="en-US"/>
    </w:rPr>
  </w:style>
  <w:style w:type="character" w:customStyle="1" w:styleId="EnlacedeInternet">
    <w:name w:val="Enlace de Internet"/>
    <w:rsid w:val="00FD68FF"/>
    <w:rPr>
      <w:color w:val="0563C1"/>
      <w:u w:val="single"/>
    </w:rPr>
  </w:style>
  <w:style w:type="paragraph" w:customStyle="1" w:styleId="Predeterminado">
    <w:name w:val="Predeterminado"/>
    <w:rsid w:val="00FD68FF"/>
    <w:pPr>
      <w:widowControl w:val="0"/>
      <w:tabs>
        <w:tab w:val="left" w:pos="708"/>
      </w:tabs>
      <w:suppressAutoHyphens/>
      <w:spacing w:after="200" w:line="100" w:lineRule="atLeast"/>
    </w:pPr>
    <w:rPr>
      <w:rFonts w:ascii="Liberation Serif" w:eastAsia="DejaVu Sans Condensed" w:hAnsi="Liberation Serif" w:cs="FreeSans"/>
      <w:color w:val="00000A"/>
      <w:sz w:val="24"/>
      <w:szCs w:val="24"/>
      <w:lang w:val="es-VE" w:eastAsia="zh-CN" w:bidi="hi-IN"/>
    </w:rPr>
  </w:style>
  <w:style w:type="character" w:styleId="Textoennegrita">
    <w:name w:val="Strong"/>
    <w:uiPriority w:val="22"/>
    <w:qFormat/>
    <w:rsid w:val="00BA040C"/>
    <w:rPr>
      <w:b/>
      <w:bCs/>
    </w:rPr>
  </w:style>
  <w:style w:type="character" w:styleId="Hipervnculovisitado">
    <w:name w:val="FollowedHyperlink"/>
    <w:rsid w:val="00BA040C"/>
    <w:rPr>
      <w:color w:val="800080"/>
      <w:u w:val="single"/>
    </w:rPr>
  </w:style>
  <w:style w:type="paragraph" w:styleId="Sinespaciado">
    <w:name w:val="No Spacing"/>
    <w:uiPriority w:val="1"/>
    <w:qFormat/>
    <w:rsid w:val="00330680"/>
    <w:rPr>
      <w:rFonts w:ascii="Calibri" w:eastAsia="Calibri" w:hAnsi="Calibri"/>
      <w:sz w:val="22"/>
      <w:szCs w:val="22"/>
      <w:lang w:eastAsia="en-US"/>
    </w:rPr>
  </w:style>
  <w:style w:type="paragraph" w:customStyle="1" w:styleId="Descripcin">
    <w:name w:val="Descripción"/>
    <w:aliases w:val="Títulos figuras"/>
    <w:basedOn w:val="Normal"/>
    <w:next w:val="Normal"/>
    <w:uiPriority w:val="35"/>
    <w:unhideWhenUsed/>
    <w:qFormat/>
    <w:rsid w:val="00E06178"/>
    <w:pPr>
      <w:spacing w:after="200"/>
    </w:pPr>
    <w:rPr>
      <w:rFonts w:ascii="Calibri" w:eastAsia="Calibri" w:hAnsi="Calibri"/>
      <w:i/>
      <w:iCs/>
      <w:color w:val="1F497D"/>
      <w:sz w:val="18"/>
      <w:szCs w:val="18"/>
      <w:lang w:val="es-EC" w:eastAsia="en-US"/>
    </w:rPr>
  </w:style>
  <w:style w:type="paragraph" w:customStyle="1" w:styleId="Prrafonormal">
    <w:name w:val="Párrafo normal"/>
    <w:qFormat/>
    <w:rsid w:val="00E06178"/>
    <w:pPr>
      <w:autoSpaceDE w:val="0"/>
      <w:autoSpaceDN w:val="0"/>
      <w:adjustRightInd w:val="0"/>
      <w:spacing w:before="240" w:after="240" w:line="360" w:lineRule="auto"/>
      <w:ind w:firstLine="720"/>
      <w:jc w:val="both"/>
    </w:pPr>
    <w:rPr>
      <w:rFonts w:eastAsia="Calibri"/>
      <w:color w:val="000000"/>
      <w:sz w:val="24"/>
      <w:szCs w:val="24"/>
      <w:lang w:val="es-ES" w:eastAsia="en-US"/>
    </w:rPr>
  </w:style>
  <w:style w:type="paragraph" w:styleId="Textodeglobo">
    <w:name w:val="Balloon Text"/>
    <w:basedOn w:val="Normal"/>
    <w:link w:val="TextodegloboCar"/>
    <w:rsid w:val="00D164E2"/>
    <w:rPr>
      <w:rFonts w:ascii="Tahoma" w:hAnsi="Tahoma" w:cs="Tahoma"/>
      <w:sz w:val="16"/>
      <w:szCs w:val="16"/>
    </w:rPr>
  </w:style>
  <w:style w:type="character" w:customStyle="1" w:styleId="TextodegloboCar">
    <w:name w:val="Texto de globo Car"/>
    <w:basedOn w:val="Fuentedeprrafopredeter"/>
    <w:link w:val="Textodeglobo"/>
    <w:rsid w:val="00D164E2"/>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280113">
      <w:bodyDiv w:val="1"/>
      <w:marLeft w:val="0"/>
      <w:marRight w:val="0"/>
      <w:marTop w:val="0"/>
      <w:marBottom w:val="0"/>
      <w:divBdr>
        <w:top w:val="none" w:sz="0" w:space="0" w:color="auto"/>
        <w:left w:val="none" w:sz="0" w:space="0" w:color="auto"/>
        <w:bottom w:val="none" w:sz="0" w:space="0" w:color="auto"/>
        <w:right w:val="none" w:sz="0" w:space="0" w:color="auto"/>
      </w:divBdr>
    </w:div>
    <w:div w:id="141447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jcsilvaa@pucesd.edu.ec"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revistas.utm.edu.ec/index.php/Cognosis/inde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Equipo\Desktop\ARCHIVOS%20TESIS\Libro1%20SEGUNDO%20RESULTADO.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Equipo\Desktop\ARCHIVOS%20TESIS\Libro1%20Segundo%20resultado%20edad.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C"/>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PORCENTAJES ACUMULADOS DEL CRITERIO "DE ACUERDO" de los motivos de elección de carrera</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percentStacked"/>
        <c:varyColors val="0"/>
        <c:ser>
          <c:idx val="0"/>
          <c:order val="0"/>
          <c:tx>
            <c:strRef>
              <c:f>Hoja1!$E$8</c:f>
              <c:strCache>
                <c:ptCount val="1"/>
                <c:pt idx="0">
                  <c:v>Masculino</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s-EC"/>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Hoja1!$D$9:$D$17</c:f>
              <c:strCache>
                <c:ptCount val="9"/>
                <c:pt idx="0">
                  <c:v>Influencia en los demás</c:v>
                </c:pt>
                <c:pt idx="1">
                  <c:v>Reconocimiento social</c:v>
                </c:pt>
                <c:pt idx="2">
                  <c:v>Reconocimiento acádemico</c:v>
                </c:pt>
                <c:pt idx="3">
                  <c:v>Vocación </c:v>
                </c:pt>
                <c:pt idx="4">
                  <c:v>Capacidad docente</c:v>
                </c:pt>
                <c:pt idx="5">
                  <c:v>Afinidad</c:v>
                </c:pt>
                <c:pt idx="6">
                  <c:v>Sociales</c:v>
                </c:pt>
                <c:pt idx="7">
                  <c:v>Familiares</c:v>
                </c:pt>
                <c:pt idx="8">
                  <c:v>Económicos</c:v>
                </c:pt>
              </c:strCache>
            </c:strRef>
          </c:cat>
          <c:val>
            <c:numRef>
              <c:f>Hoja1!$E$9:$E$17</c:f>
              <c:numCache>
                <c:formatCode>0.00%</c:formatCode>
                <c:ptCount val="9"/>
                <c:pt idx="0">
                  <c:v>0.20369999999999999</c:v>
                </c:pt>
                <c:pt idx="1">
                  <c:v>0.12970000000000001</c:v>
                </c:pt>
                <c:pt idx="2">
                  <c:v>0.20369999999999999</c:v>
                </c:pt>
                <c:pt idx="3">
                  <c:v>0.24440000000000001</c:v>
                </c:pt>
                <c:pt idx="4">
                  <c:v>0.16669999999999999</c:v>
                </c:pt>
                <c:pt idx="5">
                  <c:v>0.1852</c:v>
                </c:pt>
                <c:pt idx="6">
                  <c:v>0.1173</c:v>
                </c:pt>
                <c:pt idx="7">
                  <c:v>7.4099999999999999E-2</c:v>
                </c:pt>
                <c:pt idx="8">
                  <c:v>0.1173</c:v>
                </c:pt>
              </c:numCache>
            </c:numRef>
          </c:val>
          <c:extLst xmlns:c16r2="http://schemas.microsoft.com/office/drawing/2015/06/chart">
            <c:ext xmlns:c16="http://schemas.microsoft.com/office/drawing/2014/chart" uri="{C3380CC4-5D6E-409C-BE32-E72D297353CC}">
              <c16:uniqueId val="{00000000-D930-46CC-BE60-A3710A65E6F7}"/>
            </c:ext>
          </c:extLst>
        </c:ser>
        <c:ser>
          <c:idx val="1"/>
          <c:order val="1"/>
          <c:tx>
            <c:strRef>
              <c:f>Hoja1!$F$8</c:f>
              <c:strCache>
                <c:ptCount val="1"/>
                <c:pt idx="0">
                  <c:v>Femenino</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s-EC"/>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Hoja1!$D$9:$D$17</c:f>
              <c:strCache>
                <c:ptCount val="9"/>
                <c:pt idx="0">
                  <c:v>Influencia en los demás</c:v>
                </c:pt>
                <c:pt idx="1">
                  <c:v>Reconocimiento social</c:v>
                </c:pt>
                <c:pt idx="2">
                  <c:v>Reconocimiento acádemico</c:v>
                </c:pt>
                <c:pt idx="3">
                  <c:v>Vocación </c:v>
                </c:pt>
                <c:pt idx="4">
                  <c:v>Capacidad docente</c:v>
                </c:pt>
                <c:pt idx="5">
                  <c:v>Afinidad</c:v>
                </c:pt>
                <c:pt idx="6">
                  <c:v>Sociales</c:v>
                </c:pt>
                <c:pt idx="7">
                  <c:v>Familiares</c:v>
                </c:pt>
                <c:pt idx="8">
                  <c:v>Económicos</c:v>
                </c:pt>
              </c:strCache>
            </c:strRef>
          </c:cat>
          <c:val>
            <c:numRef>
              <c:f>Hoja1!$F$9:$F$17</c:f>
              <c:numCache>
                <c:formatCode>0.00%</c:formatCode>
                <c:ptCount val="9"/>
                <c:pt idx="0">
                  <c:v>0.73150000000000004</c:v>
                </c:pt>
                <c:pt idx="1">
                  <c:v>0.2223</c:v>
                </c:pt>
                <c:pt idx="2">
                  <c:v>0.75929999999999997</c:v>
                </c:pt>
                <c:pt idx="3">
                  <c:v>0.74070000000000003</c:v>
                </c:pt>
                <c:pt idx="4">
                  <c:v>0.75929999999999997</c:v>
                </c:pt>
                <c:pt idx="5">
                  <c:v>0.77769999999999995</c:v>
                </c:pt>
                <c:pt idx="6">
                  <c:v>0.40739999999999998</c:v>
                </c:pt>
                <c:pt idx="7">
                  <c:v>0.15740000000000001</c:v>
                </c:pt>
                <c:pt idx="8">
                  <c:v>0.41360000000000002</c:v>
                </c:pt>
              </c:numCache>
            </c:numRef>
          </c:val>
          <c:extLst xmlns:c16r2="http://schemas.microsoft.com/office/drawing/2015/06/chart">
            <c:ext xmlns:c16="http://schemas.microsoft.com/office/drawing/2014/chart" uri="{C3380CC4-5D6E-409C-BE32-E72D297353CC}">
              <c16:uniqueId val="{00000001-D930-46CC-BE60-A3710A65E6F7}"/>
            </c:ext>
          </c:extLst>
        </c:ser>
        <c:dLbls>
          <c:showLegendKey val="0"/>
          <c:showVal val="1"/>
          <c:showCatName val="0"/>
          <c:showSerName val="0"/>
          <c:showPercent val="0"/>
          <c:showBubbleSize val="0"/>
        </c:dLbls>
        <c:gapWidth val="79"/>
        <c:shape val="box"/>
        <c:axId val="151154048"/>
        <c:axId val="151188608"/>
        <c:axId val="0"/>
      </c:bar3DChart>
      <c:catAx>
        <c:axId val="151154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s-EC"/>
          </a:p>
        </c:txPr>
        <c:crossAx val="151188608"/>
        <c:crosses val="autoZero"/>
        <c:auto val="1"/>
        <c:lblAlgn val="ctr"/>
        <c:lblOffset val="100"/>
        <c:noMultiLvlLbl val="0"/>
      </c:catAx>
      <c:valAx>
        <c:axId val="151188608"/>
        <c:scaling>
          <c:orientation val="minMax"/>
        </c:scaling>
        <c:delete val="1"/>
        <c:axPos val="b"/>
        <c:numFmt formatCode="0%" sourceLinked="1"/>
        <c:majorTickMark val="none"/>
        <c:minorTickMark val="none"/>
        <c:tickLblPos val="nextTo"/>
        <c:crossAx val="1511540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EC"/>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C"/>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PORCENTAJES ACUMULADOS DEL CRITERIO DE "DE ACUERDO"</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percentStacked"/>
        <c:varyColors val="0"/>
        <c:ser>
          <c:idx val="0"/>
          <c:order val="0"/>
          <c:tx>
            <c:strRef>
              <c:f>Hoja1!$E$8</c:f>
              <c:strCache>
                <c:ptCount val="1"/>
                <c:pt idx="0">
                  <c:v>17-20 años</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s-EC"/>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Hoja1!$D$9:$D$17</c:f>
              <c:strCache>
                <c:ptCount val="9"/>
                <c:pt idx="0">
                  <c:v>Influencia en los demás</c:v>
                </c:pt>
                <c:pt idx="1">
                  <c:v>Reconocimiento social</c:v>
                </c:pt>
                <c:pt idx="2">
                  <c:v>Reconocimiento acádemico</c:v>
                </c:pt>
                <c:pt idx="3">
                  <c:v>Vocación </c:v>
                </c:pt>
                <c:pt idx="4">
                  <c:v>Capacidad docente</c:v>
                </c:pt>
                <c:pt idx="5">
                  <c:v>Afinidad</c:v>
                </c:pt>
                <c:pt idx="6">
                  <c:v>Sociales</c:v>
                </c:pt>
                <c:pt idx="7">
                  <c:v>Familiares</c:v>
                </c:pt>
                <c:pt idx="8">
                  <c:v>Económicos</c:v>
                </c:pt>
              </c:strCache>
            </c:strRef>
          </c:cat>
          <c:val>
            <c:numRef>
              <c:f>Hoja1!$E$9:$E$17</c:f>
              <c:numCache>
                <c:formatCode>0.00%</c:formatCode>
                <c:ptCount val="9"/>
                <c:pt idx="0">
                  <c:v>0.54630000000000001</c:v>
                </c:pt>
                <c:pt idx="1">
                  <c:v>0.1852</c:v>
                </c:pt>
                <c:pt idx="2">
                  <c:v>0.55549999999999999</c:v>
                </c:pt>
                <c:pt idx="3">
                  <c:v>0.53700000000000003</c:v>
                </c:pt>
                <c:pt idx="4">
                  <c:v>0.55559999999999998</c:v>
                </c:pt>
                <c:pt idx="5">
                  <c:v>0.55549999999999999</c:v>
                </c:pt>
                <c:pt idx="6">
                  <c:v>0.29010000000000002</c:v>
                </c:pt>
                <c:pt idx="7">
                  <c:v>9.2600000000000002E-2</c:v>
                </c:pt>
                <c:pt idx="8">
                  <c:v>0.32100000000000001</c:v>
                </c:pt>
              </c:numCache>
            </c:numRef>
          </c:val>
          <c:extLst xmlns:c16r2="http://schemas.microsoft.com/office/drawing/2015/06/chart">
            <c:ext xmlns:c16="http://schemas.microsoft.com/office/drawing/2014/chart" uri="{C3380CC4-5D6E-409C-BE32-E72D297353CC}">
              <c16:uniqueId val="{00000000-2DC7-4456-9959-C7B1C3DC8591}"/>
            </c:ext>
          </c:extLst>
        </c:ser>
        <c:ser>
          <c:idx val="1"/>
          <c:order val="1"/>
          <c:tx>
            <c:strRef>
              <c:f>Hoja1!$F$8</c:f>
              <c:strCache>
                <c:ptCount val="1"/>
                <c:pt idx="0">
                  <c:v>21-25 años</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s-EC"/>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Hoja1!$D$9:$D$17</c:f>
              <c:strCache>
                <c:ptCount val="9"/>
                <c:pt idx="0">
                  <c:v>Influencia en los demás</c:v>
                </c:pt>
                <c:pt idx="1">
                  <c:v>Reconocimiento social</c:v>
                </c:pt>
                <c:pt idx="2">
                  <c:v>Reconocimiento acádemico</c:v>
                </c:pt>
                <c:pt idx="3">
                  <c:v>Vocación </c:v>
                </c:pt>
                <c:pt idx="4">
                  <c:v>Capacidad docente</c:v>
                </c:pt>
                <c:pt idx="5">
                  <c:v>Afinidad</c:v>
                </c:pt>
                <c:pt idx="6">
                  <c:v>Sociales</c:v>
                </c:pt>
                <c:pt idx="7">
                  <c:v>Familiares</c:v>
                </c:pt>
                <c:pt idx="8">
                  <c:v>Económicos</c:v>
                </c:pt>
              </c:strCache>
            </c:strRef>
          </c:cat>
          <c:val>
            <c:numRef>
              <c:f>Hoja1!$F$9:$F$17</c:f>
              <c:numCache>
                <c:formatCode>0.00%</c:formatCode>
                <c:ptCount val="9"/>
                <c:pt idx="0">
                  <c:v>0.25919999999999999</c:v>
                </c:pt>
                <c:pt idx="1">
                  <c:v>0.12959999999999999</c:v>
                </c:pt>
                <c:pt idx="2">
                  <c:v>0.27779999999999999</c:v>
                </c:pt>
                <c:pt idx="3">
                  <c:v>0.26850000000000002</c:v>
                </c:pt>
                <c:pt idx="4">
                  <c:v>0.25919999999999999</c:v>
                </c:pt>
                <c:pt idx="5">
                  <c:v>0.2777</c:v>
                </c:pt>
                <c:pt idx="6">
                  <c:v>0.16039999999999999</c:v>
                </c:pt>
                <c:pt idx="7">
                  <c:v>0.1018</c:v>
                </c:pt>
                <c:pt idx="8">
                  <c:v>0.1419</c:v>
                </c:pt>
              </c:numCache>
            </c:numRef>
          </c:val>
          <c:extLst xmlns:c16r2="http://schemas.microsoft.com/office/drawing/2015/06/chart">
            <c:ext xmlns:c16="http://schemas.microsoft.com/office/drawing/2014/chart" uri="{C3380CC4-5D6E-409C-BE32-E72D297353CC}">
              <c16:uniqueId val="{00000001-2DC7-4456-9959-C7B1C3DC8591}"/>
            </c:ext>
          </c:extLst>
        </c:ser>
        <c:ser>
          <c:idx val="2"/>
          <c:order val="2"/>
          <c:tx>
            <c:strRef>
              <c:f>Hoja1!$G$8</c:f>
              <c:strCache>
                <c:ptCount val="1"/>
                <c:pt idx="0">
                  <c:v>26 en adelante</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s-EC"/>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Hoja1!$D$9:$D$17</c:f>
              <c:strCache>
                <c:ptCount val="9"/>
                <c:pt idx="0">
                  <c:v>Influencia en los demás</c:v>
                </c:pt>
                <c:pt idx="1">
                  <c:v>Reconocimiento social</c:v>
                </c:pt>
                <c:pt idx="2">
                  <c:v>Reconocimiento acádemico</c:v>
                </c:pt>
                <c:pt idx="3">
                  <c:v>Vocación </c:v>
                </c:pt>
                <c:pt idx="4">
                  <c:v>Capacidad docente</c:v>
                </c:pt>
                <c:pt idx="5">
                  <c:v>Afinidad</c:v>
                </c:pt>
                <c:pt idx="6">
                  <c:v>Sociales</c:v>
                </c:pt>
                <c:pt idx="7">
                  <c:v>Familiares</c:v>
                </c:pt>
                <c:pt idx="8">
                  <c:v>Económicos</c:v>
                </c:pt>
              </c:strCache>
            </c:strRef>
          </c:cat>
          <c:val>
            <c:numRef>
              <c:f>Hoja1!$G$9:$G$17</c:f>
              <c:numCache>
                <c:formatCode>0.00%</c:formatCode>
                <c:ptCount val="9"/>
                <c:pt idx="0">
                  <c:v>0.12959999999999999</c:v>
                </c:pt>
                <c:pt idx="1">
                  <c:v>3.6999999999999998E-2</c:v>
                </c:pt>
                <c:pt idx="2">
                  <c:v>0.12970000000000001</c:v>
                </c:pt>
                <c:pt idx="3">
                  <c:v>0.12959999999999999</c:v>
                </c:pt>
                <c:pt idx="4">
                  <c:v>0.11119999999999999</c:v>
                </c:pt>
                <c:pt idx="5">
                  <c:v>0.12959999999999999</c:v>
                </c:pt>
                <c:pt idx="6">
                  <c:v>7.4099999999999999E-2</c:v>
                </c:pt>
                <c:pt idx="7">
                  <c:v>3.6999999999999998E-2</c:v>
                </c:pt>
                <c:pt idx="8">
                  <c:v>6.7799999999999999E-2</c:v>
                </c:pt>
              </c:numCache>
            </c:numRef>
          </c:val>
          <c:extLst xmlns:c16r2="http://schemas.microsoft.com/office/drawing/2015/06/chart">
            <c:ext xmlns:c16="http://schemas.microsoft.com/office/drawing/2014/chart" uri="{C3380CC4-5D6E-409C-BE32-E72D297353CC}">
              <c16:uniqueId val="{00000002-2DC7-4456-9959-C7B1C3DC8591}"/>
            </c:ext>
          </c:extLst>
        </c:ser>
        <c:dLbls>
          <c:showLegendKey val="0"/>
          <c:showVal val="1"/>
          <c:showCatName val="0"/>
          <c:showSerName val="0"/>
          <c:showPercent val="0"/>
          <c:showBubbleSize val="0"/>
        </c:dLbls>
        <c:gapWidth val="79"/>
        <c:shape val="box"/>
        <c:axId val="320439808"/>
        <c:axId val="320441344"/>
        <c:axId val="0"/>
      </c:bar3DChart>
      <c:catAx>
        <c:axId val="320439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s-EC"/>
          </a:p>
        </c:txPr>
        <c:crossAx val="320441344"/>
        <c:crosses val="autoZero"/>
        <c:auto val="1"/>
        <c:lblAlgn val="ctr"/>
        <c:lblOffset val="100"/>
        <c:noMultiLvlLbl val="0"/>
      </c:catAx>
      <c:valAx>
        <c:axId val="320441344"/>
        <c:scaling>
          <c:orientation val="minMax"/>
        </c:scaling>
        <c:delete val="1"/>
        <c:axPos val="b"/>
        <c:numFmt formatCode="0%" sourceLinked="1"/>
        <c:majorTickMark val="none"/>
        <c:minorTickMark val="none"/>
        <c:tickLblPos val="nextTo"/>
        <c:crossAx val="32043980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EC"/>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Pér13</b:Tag>
    <b:SourceType>ElectronicSource</b:SourceType>
    <b:Guid>{78A2AB72-69D7-416A-A927-8BD968A16E85}</b:Guid>
    <b:Author>
      <b:Author>
        <b:NameList>
          <b:Person>
            <b:Last>Pérez Gómes</b:Last>
            <b:First>Ángel</b:First>
          </b:Person>
        </b:NameList>
      </b:Author>
    </b:Author>
    <b:Title>¿Qué Docente? ¿ Para qué Escuela?</b:Title>
    <b:Year>2013</b:Year>
    <b:City>Santiago de Chile</b:City>
    <b:StateProvince>San tiago de Chile</b:StateProvince>
    <b:CountryRegion>Chile</b:CountryRegion>
    <b:RefOrder>17</b:RefOrder>
  </b:Source>
  <b:Source>
    <b:Tag>Rev13</b:Tag>
    <b:SourceType>JournalArticle</b:SourceType>
    <b:Guid>{CF895FC5-EEC2-4374-BACE-46860CDFDFBA}</b:Guid>
    <b:Title>Revista Interuniversitaria de Formación del Profesorado</b:Title>
    <b:Year>2013</b:Year>
    <b:JournalName>Revista Interuniversitaria de Formación del Profesorado</b:JournalName>
    <b:Author>
      <b:Author>
        <b:NameList>
          <b:Person>
            <b:Last>Profesorado</b:Last>
            <b:First>Revista</b:First>
            <b:Middle>Interuniversitaria de Formación del</b:Middle>
          </b:Person>
        </b:NameList>
      </b:Author>
    </b:Author>
    <b:RefOrder>15</b:RefOrder>
  </b:Source>
  <b:Source>
    <b:Tag>Hen091</b:Tag>
    <b:SourceType>JournalArticle</b:SourceType>
    <b:Guid>{87AC1E6A-2B03-402A-8702-EC6564F938AD}</b:Guid>
    <b:Author>
      <b:Author>
        <b:NameList>
          <b:Person>
            <b:Last>Henao López</b:Last>
            <b:First>Gloria</b:First>
            <b:Middle>Cecilia</b:Middle>
          </b:Person>
        </b:NameList>
      </b:Author>
    </b:Author>
    <b:Title>Componentes psicopedagógicos</b:Title>
    <b:Year>2009</b:Year>
    <b:JournalName>Intervencion Psicopedagógica</b:JournalName>
    <b:RefOrder>29</b:RefOrder>
  </b:Source>
  <b:Source>
    <b:Tag>Riv09</b:Tag>
    <b:SourceType>JournalArticle</b:SourceType>
    <b:Guid>{72F7DE54-BD54-4B49-B4AC-887E0C1FFBB7}</b:Guid>
    <b:Author>
      <b:Author>
        <b:NameList>
          <b:Person>
            <b:Last>Rivas</b:Last>
            <b:First>Manuel</b:First>
          </b:Person>
        </b:NameList>
      </b:Author>
    </b:Author>
    <b:Title>Rivas. Manuel</b:Title>
    <b:JournalName>ISBN</b:JournalName>
    <b:Year>2009</b:Year>
    <b:RefOrder>30</b:RefOrder>
  </b:Source>
  <b:Source>
    <b:Tag>Cam09</b:Tag>
    <b:SourceType>Book</b:SourceType>
    <b:Guid>{3C52B2FC-DF24-460B-A3CA-379DD9C35170}</b:Guid>
    <b:Author>
      <b:Author>
        <b:NameList>
          <b:Person>
            <b:Last>Cambours de Donini</b:Last>
            <b:First>Ana</b:First>
            <b:Middle>María</b:Middle>
          </b:Person>
        </b:NameList>
      </b:Author>
    </b:Author>
    <b:Title>Universidad General</b:Title>
    <b:Year>2009</b:Year>
    <b:RefOrder>25</b:RefOrder>
  </b:Source>
  <b:Source>
    <b:Tag>Urq09</b:Tag>
    <b:SourceType>Book</b:SourceType>
    <b:Guid>{B2DDC88D-DDD2-4217-9DEF-AE48FFEB4DDC}</b:Guid>
    <b:Author>
      <b:Author>
        <b:NameList>
          <b:Person>
            <b:Last>Urquizar</b:Last>
            <b:First>López</b:First>
          </b:Person>
          <b:Person>
            <b:Last>Martínez</b:Last>
            <b:First>Sola</b:First>
          </b:Person>
        </b:NameList>
      </b:Author>
    </b:Author>
    <b:Title>Modelos Psicopedagógicos</b:Title>
    <b:Year>2009</b:Year>
    <b:JournalName>Modelos Psicopedagógicos</b:JournalName>
    <b:RefOrder>26</b:RefOrder>
  </b:Source>
  <b:Source>
    <b:Tag>Fei091</b:Tag>
    <b:SourceType>JournalArticle</b:SourceType>
    <b:Guid>{DB757210-B403-4606-B7D2-465CAFF00F6B}</b:Guid>
    <b:Author>
      <b:Author>
        <b:NameList>
          <b:Person>
            <b:Last>Feixas</b:Last>
            <b:First>Mónica</b:First>
          </b:Person>
        </b:NameList>
      </b:Author>
    </b:Author>
    <b:Title>Universidad Autónoma de Barcelona</b:Title>
    <b:Year>2009</b:Year>
    <b:JournalName>Universidad Autónoma de Barcelona</b:JournalName>
    <b:RefOrder>27</b:RefOrder>
  </b:Source>
  <b:Source>
    <b:Tag>Tob091</b:Tag>
    <b:SourceType>JournalArticle</b:SourceType>
    <b:Guid>{635D86CE-F38B-44F8-8181-1608D608416D}</b:Guid>
    <b:Author>
      <b:Author>
        <b:NameList>
          <b:Person>
            <b:Last>Tobón</b:Last>
          </b:Person>
        </b:NameList>
      </b:Author>
    </b:Author>
    <b:Title>Educación por Competencias</b:Title>
    <b:JournalName>Educación por Competencias</b:JournalName>
    <b:Year>2009</b:Year>
    <b:RefOrder>9</b:RefOrder>
  </b:Source>
  <b:Source>
    <b:Tag>Min111</b:Tag>
    <b:SourceType>Book</b:SourceType>
    <b:Guid>{59280C29-6FAE-425D-996C-017CC178F8B1}</b:Guid>
    <b:Author>
      <b:Author>
        <b:NameList>
          <b:Person>
            <b:Last>Ministerio</b:Last>
            <b:First>Educación</b:First>
          </b:Person>
        </b:NameList>
      </b:Author>
    </b:Author>
    <b:Title>Perfil de egreso del bachillerato general unnificado</b:Title>
    <b:Year>2011</b:Year>
    <b:RefOrder>28</b:RefOrder>
  </b:Source>
  <b:Source>
    <b:Tag>Ram13</b:Tag>
    <b:SourceType>JournalArticle</b:SourceType>
    <b:Guid>{DDB41079-D059-408F-956B-7560457C062C}</b:Guid>
    <b:Author>
      <b:Author>
        <b:NameList>
          <b:Person>
            <b:Last>Ramírez</b:Last>
            <b:First>René</b:First>
          </b:Person>
        </b:NameList>
      </b:Author>
    </b:Author>
    <b:Title>  Tercera Ola de la Transformación del Ecuador</b:Title>
    <b:JournalName>  Tercera Ola de la Transformación del Ecuador</b:JournalName>
    <b:Year>2013</b:Year>
    <b:RefOrder>31</b:RefOrder>
  </b:Source>
  <b:Source>
    <b:Tag>Nee12</b:Tag>
    <b:SourceType>JournalArticle</b:SourceType>
    <b:Guid>{E695D441-BAB5-4922-B6D6-153889307A4F}</b:Guid>
    <b:Author>
      <b:Author>
        <b:NameList>
          <b:Person>
            <b:Last>Neef</b:Last>
            <b:First>Maxfrend</b:First>
          </b:Person>
        </b:NameList>
      </b:Author>
    </b:Author>
    <b:Title>Escala de Desarrollo Humano</b:Title>
    <b:JournalName>Escala de Desarrollo Humano</b:JournalName>
    <b:Year>2012</b:Year>
    <b:RefOrder>32</b:RefOrder>
  </b:Source>
  <b:Source>
    <b:Tag>IES12</b:Tag>
    <b:SourceType>JournalArticle</b:SourceType>
    <b:Guid>{9CA318BF-5F30-42E4-9AEC-12FB4491220C}</b:Guid>
    <b:Author>
      <b:Author>
        <b:NameList>
          <b:Person>
            <b:Last>IESALC</b:Last>
            <b:First>Informe</b:First>
            <b:Middle>de Educación Superior</b:Middle>
          </b:Person>
        </b:NameList>
      </b:Author>
    </b:Author>
    <b:Title>Informe sobre el aseguramiento de la Calidad de Educación Superior</b:Title>
    <b:JournalName>Informe sobre el aseguramiento de la Calidad de Educación Superior</b:JournalName>
    <b:Year>2012</b:Year>
    <b:RefOrder>33</b:RefOrder>
  </b:Source>
  <b:Source>
    <b:Tag>Art09</b:Tag>
    <b:SourceType>JournalArticle</b:SourceType>
    <b:Guid>{41BEF0E6-2B34-48C8-B14E-0A6503DA2F46}</b:Guid>
    <b:Author>
      <b:Author>
        <b:NameList>
          <b:Person>
            <b:Last>Artunduaga</b:Last>
            <b:First>Martha</b:First>
          </b:Person>
        </b:NameList>
      </b:Author>
    </b:Author>
    <b:Title>Variables del rendimiento academico Universitario</b:Title>
    <b:JournalName>Deserción educativa</b:JournalName>
    <b:Year>2009</b:Year>
    <b:RefOrder>34</b:RefOrder>
  </b:Source>
  <b:Source>
    <b:Tag>Ort10</b:Tag>
    <b:SourceType>JournalArticle</b:SourceType>
    <b:Guid>{D3C902D7-4B52-45B2-96F9-F5E6B32B01C5}</b:Guid>
    <b:Author>
      <b:Author>
        <b:NameList>
          <b:Person>
            <b:Last>Ortiz</b:Last>
            <b:First>Jennifer</b:First>
          </b:Person>
        </b:NameList>
      </b:Author>
    </b:Author>
    <b:Title>Metodología de investigación</b:Title>
    <b:JournalName>Métodos y técnicas</b:JournalName>
    <b:Year>2010</b:Year>
    <b:RefOrder>35</b:RefOrder>
  </b:Source>
  <b:Source>
    <b:Tag>Bla13</b:Tag>
    <b:SourceType>JournalArticle</b:SourceType>
    <b:Guid>{0DD9E1E0-B587-4B09-A001-C702A31C9700}</b:Guid>
    <b:Author>
      <b:Author>
        <b:NameList>
          <b:Person>
            <b:Last>Blanco</b:Last>
            <b:First>Ivi</b:First>
          </b:Person>
        </b:NameList>
      </b:Author>
    </b:Author>
    <b:Title>Métodos y técnicas</b:Title>
    <b:JournalName>Métodos y técnicas</b:JournalName>
    <b:Year>2013</b:Year>
    <b:RefOrder>36</b:RefOrder>
  </b:Source>
  <b:Source>
    <b:Tag>San092</b:Tag>
    <b:SourceType>Book</b:SourceType>
    <b:Guid>{7AC390A8-E0F5-438A-92CE-200D9A4F695E}</b:Guid>
    <b:Author>
      <b:Author>
        <b:NameList>
          <b:Person>
            <b:Last>Santana Vega</b:Last>
            <b:First>Lidia</b:First>
          </b:Person>
        </b:NameList>
      </b:Author>
    </b:Author>
    <b:Title>Orientación educativa e intervencion psicopedagógica</b:Title>
    <b:Year>2009</b:Year>
    <b:RefOrder>18</b:RefOrder>
  </b:Source>
  <b:Source>
    <b:Tag>Fac13</b:Tag>
    <b:SourceType>JournalArticle</b:SourceType>
    <b:Guid>{E0052430-B241-4B81-A978-BD4CC22B9AF1}</b:Guid>
    <b:Author>
      <b:Author>
        <b:NameList>
          <b:Person>
            <b:Last>Educación</b:Last>
            <b:First>Facultad</b:First>
            <b:Middle>de Ciencias de la</b:Middle>
          </b:Person>
        </b:NameList>
      </b:Author>
    </b:Author>
    <b:Title>Revista de docencia universitaria</b:Title>
    <b:Year>2013</b:Year>
    <b:JournalName>REDU</b:JournalName>
    <b:RefOrder>38</b:RefOrder>
  </b:Source>
  <b:Source>
    <b:Tag>Bol12</b:Tag>
    <b:SourceType>JournalArticle</b:SourceType>
    <b:Guid>{36666284-0FEB-4BED-920E-302E208A4601}</b:Guid>
    <b:Author>
      <b:Author>
        <b:NameList>
          <b:Person>
            <b:Last>Boletín</b:Last>
            <b:First>Colombia</b:First>
          </b:Person>
        </b:NameList>
      </b:Author>
    </b:Author>
    <b:Title> Educación Superior, Colombia</b:Title>
    <b:JournalName>El Boletín No. 20</b:JournalName>
    <b:Year>2012</b:Year>
    <b:RefOrder>6</b:RefOrder>
  </b:Source>
  <b:Source>
    <b:Tag>Muñ091</b:Tag>
    <b:SourceType>Book</b:SourceType>
    <b:Guid>{1B7F42BE-A89D-4704-AD0A-9D3DB35B81B4}</b:Guid>
    <b:Author>
      <b:Author>
        <b:NameList>
          <b:Person>
            <b:Last>Muñoz Seca</b:Last>
            <b:First>Beatriz</b:First>
          </b:Person>
        </b:NameList>
      </b:Author>
    </b:Author>
    <b:Title>Portafolio de Dimensiones Educativas</b:Title>
    <b:Year>2009</b:Year>
    <b:RefOrder>4</b:RefOrder>
  </b:Source>
  <b:Source>
    <b:Tag>Día09</b:Tag>
    <b:SourceType>JournalArticle</b:SourceType>
    <b:Guid>{1B5B99E0-8B30-4737-9B5D-07F979FF950D}</b:Guid>
    <b:Author>
      <b:Author>
        <b:NameList>
          <b:Person>
            <b:Last>Díaz</b:Last>
            <b:First>A</b:First>
          </b:Person>
        </b:NameList>
      </b:Author>
    </b:Author>
    <b:Title>Grupo Focal</b:Title>
    <b:Year>2009</b:Year>
    <b:RefOrder>5</b:RefOrder>
  </b:Source>
  <b:Source>
    <b:Tag>Con081</b:Tag>
    <b:SourceType>Book</b:SourceType>
    <b:Guid>{BEFD1AC3-786D-4D94-8C30-85A7E43F63D2}</b:Guid>
    <b:Author>
      <b:Author>
        <b:NameList>
          <b:Person>
            <b:Last>Constitución</b:Last>
            <b:First>Ecuador</b:First>
          </b:Person>
        </b:NameList>
      </b:Author>
    </b:Author>
    <b:Title>Constitución del Ecuador</b:Title>
    <b:Year>2008</b:Year>
    <b:RefOrder>12</b:RefOrder>
  </b:Source>
  <b:Source>
    <b:Tag>CIN12</b:Tag>
    <b:SourceType>Report</b:SourceType>
    <b:Guid>{58BA0741-5350-42C4-B977-9FCF34678629}</b:Guid>
    <b:Author>
      <b:Author>
        <b:NameList>
          <b:Person>
            <b:Last>CINDA</b:Last>
            <b:First>Aseguramiento</b:First>
            <b:Middle>de la calidad de la educación superi</b:Middle>
          </b:Person>
        </b:NameList>
      </b:Author>
    </b:Author>
    <b:Title>Informe de Aseguramiento de la calidad de la educación superior</b:Title>
    <b:Year>2012</b:Year>
    <b:RefOrder>1</b:RefOrder>
  </b:Source>
  <b:Source>
    <b:Tag>Dep09</b:Tag>
    <b:SourceType>Report</b:SourceType>
    <b:Guid>{0BAF3ED5-824F-4715-A8C2-5E842DA963A4}</b:Guid>
    <b:Author>
      <b:Author>
        <b:NameList>
          <b:Person>
            <b:Last>Departamento de economía</b:Last>
            <b:First>Universidad</b:First>
            <b:Middle>de Chile</b:Middle>
          </b:Person>
        </b:NameList>
      </b:Author>
    </b:Author>
    <b:Title>Estudio sobre las causas de deserción Universitaria</b:Title>
    <b:Year>2009</b:Year>
    <b:RefOrder>39</b:RefOrder>
  </b:Source>
  <b:Source>
    <b:Tag>Ram131</b:Tag>
    <b:SourceType>Report</b:SourceType>
    <b:Guid>{B5DD66FB-1E22-4CC3-A9C5-9CD44AE49ACE}</b:Guid>
    <b:Author>
      <b:Author>
        <b:NameList>
          <b:Person>
            <b:Last>Ramírez</b:Last>
            <b:First>René</b:First>
          </b:Person>
        </b:NameList>
      </b:Author>
    </b:Author>
    <b:Title>Tercera Ola de la transformación de la Educación Superior en Ecuador. </b:Title>
    <b:Year>2013</b:Year>
    <b:RefOrder>40</b:RefOrder>
  </b:Source>
  <b:Source>
    <b:Tag>Bol121</b:Tag>
    <b:SourceType>Report</b:SourceType>
    <b:Guid>{2CCB64B8-DA71-431A-A46F-3E0A769D8B6A}</b:Guid>
    <b:Author>
      <b:Author>
        <b:NameList>
          <b:Person>
            <b:Last>Boletín. No 20</b:Last>
            <b:First>Colombia</b:First>
          </b:Person>
        </b:NameList>
      </b:Author>
    </b:Author>
    <b:Title>Capital Humano para el avance Colombiano</b:Title>
    <b:Year>2012</b:Year>
    <b:RefOrder>41</b:RefOrder>
  </b:Source>
  <b:Source>
    <b:Tag>Ado11</b:Tag>
    <b:SourceType>JournalArticle</b:SourceType>
    <b:Guid>{4A625D17-A30D-4EBF-B627-BC89A90106E3}</b:Guid>
    <b:Author>
      <b:Author>
        <b:NameList>
          <b:Person>
            <b:Last>Adolfo</b:Last>
            <b:First>Fernánez</b:First>
            <b:Middle>Barroso</b:Middle>
          </b:Person>
        </b:NameList>
      </b:Author>
    </b:Author>
    <b:Title>Evolución y Desarrollo de los Modelos de Intervención Psicoeducativa en España</b:Title>
    <b:Year>2011</b:Year>
    <b:JournalName>ISSN: 1135-755X DOI</b:JournalName>
    <b:RefOrder>42</b:RefOrder>
  </b:Source>
  <b:Source>
    <b:Tag>Álv091</b:Tag>
    <b:SourceType>JournalArticle</b:SourceType>
    <b:Guid>{0FEDBDCE-39A3-4AF0-A2DB-2565CD1F3791}</b:Guid>
    <b:Author>
      <b:Author>
        <b:NameList>
          <b:Person>
            <b:Last>Álvarez Rojo</b:Last>
            <b:First>Victor</b:First>
          </b:Person>
        </b:NameList>
      </b:Author>
    </b:Author>
    <b:Title>Perfiles y Competencia Docente en el contexto actual de la educación Universitaria</b:Title>
    <b:JournalName>REOP vol. 20</b:JournalName>
    <b:Year>2009</b:Year>
    <b:RefOrder>43</b:RefOrder>
  </b:Source>
  <b:Source>
    <b:Tag>Jim10</b:Tag>
    <b:SourceType>JournalArticle</b:SourceType>
    <b:Guid>{7094CC8C-1825-4310-AC28-CCFA4343F985}</b:Guid>
    <b:Author>
      <b:Author>
        <b:NameList>
          <b:Person>
            <b:Last>Jiménez Rodríguez</b:Last>
            <b:First>Jorge</b:First>
          </b:Person>
        </b:NameList>
      </b:Author>
    </b:Author>
    <b:Title>Hacia un nuevo proyecto de tutoría Universitaria, en el espacio Europeo</b:Title>
    <b:JournalName>REOP. vol 21, pp 37-44</b:JournalName>
    <b:Year>2010</b:Year>
    <b:RefOrder>44</b:RefOrder>
  </b:Source>
  <b:Source>
    <b:Tag>Jar10</b:Tag>
    <b:SourceType>JournalArticle</b:SourceType>
    <b:Guid>{65460A6E-88D1-4693-8993-DC44ADDBB22B}</b:Guid>
    <b:Author>
      <b:Author>
        <b:NameList>
          <b:Person>
            <b:Last>Jariot</b:Last>
            <b:First>Merce</b:First>
          </b:Person>
        </b:NameList>
      </b:Author>
    </b:Author>
    <b:Title>Cómo implicar al equipo docente en el proceso de orientación.</b:Title>
    <b:JournalName>REOP vol. 11</b:JournalName>
    <b:Year>2010</b:Year>
    <b:RefOrder>45</b:RefOrder>
  </b:Source>
  <b:Source>
    <b:Tag>Día13</b:Tag>
    <b:SourceType>JournalArticle</b:SourceType>
    <b:Guid>{7BF9C672-0474-4154-8E71-AAA1BABFEF8F}</b:Guid>
    <b:Author>
      <b:Author>
        <b:NameList>
          <b:Person>
            <b:Last>Díaz</b:Last>
            <b:First>Gladys</b:First>
          </b:Person>
          <b:Person>
            <b:Last>Coicaud</b:Last>
            <b:First>Claudia</b:First>
          </b:Person>
          <b:Person>
            <b:Last>Pereira</b:Last>
            <b:First>Cristina</b:First>
          </b:Person>
        </b:NameList>
      </b:Author>
    </b:Author>
    <b:Title>Algunas reflexiones sobre las prácticas en el campo psicopedagógico ante las interpelaciones actuales</b:Title>
    <b:JournalName>Pilquen</b:JournalName>
    <b:Year>2013</b:Year>
    <b:RefOrder>46</b:RefOrder>
  </b:Source>
  <b:Source>
    <b:Tag>Con082</b:Tag>
    <b:SourceType>Book</b:SourceType>
    <b:Guid>{B268D3B1-86B3-499F-A816-6C56088A8DFD}</b:Guid>
    <b:Author>
      <b:Author>
        <b:NameList>
          <b:Person>
            <b:Last>Constitución</b:Last>
            <b:First>Ecuador</b:First>
          </b:Person>
        </b:NameList>
      </b:Author>
    </b:Author>
    <b:Title>Constitución del Ecuador</b:Title>
    <b:Year>2008</b:Year>
    <b:RefOrder>47</b:RefOrder>
  </b:Source>
  <b:Source>
    <b:Tag>Ley11</b:Tag>
    <b:SourceType>Book</b:SourceType>
    <b:Guid>{2F63AF1D-E48A-41B9-AF7C-8FC7E93B05A4}</b:Guid>
    <b:Author>
      <b:Author>
        <b:NameList>
          <b:Person>
            <b:Last>Superior</b:Last>
            <b:First>Ley</b:First>
            <b:Middle>Organica de Educación</b:Middle>
          </b:Person>
        </b:NameList>
      </b:Author>
    </b:Author>
    <b:Title>Ley Orgánica de Educación Superior</b:Title>
    <b:Year>2011</b:Year>
    <b:RefOrder>48</b:RefOrder>
  </b:Source>
  <b:Source>
    <b:Tag>Reg11</b:Tag>
    <b:SourceType>Book</b:SourceType>
    <b:Guid>{F6245D79-5B92-4D62-AC11-A1DFED0020EA}</b:Guid>
    <b:Author>
      <b:Author>
        <b:NameList>
          <b:Person>
            <b:Last>LOEI</b:Last>
            <b:First>Reglamento</b:First>
          </b:Person>
        </b:NameList>
      </b:Author>
    </b:Author>
    <b:Title>Reglamento de la Ley Orgánica de Educación Superior</b:Title>
    <b:Year>2011</b:Year>
    <b:RefOrder>49</b:RefOrder>
  </b:Source>
  <b:Source>
    <b:Tag>Reg13</b:Tag>
    <b:SourceType>Book</b:SourceType>
    <b:Guid>{F63B6E8C-B61F-47AC-A855-FDC2B4191BA8}</b:Guid>
    <b:Author>
      <b:Author>
        <b:NameList>
          <b:Person>
            <b:Last>Académico</b:Last>
            <b:First>Reglamento</b:First>
            <b:Middle>de Régimen</b:Middle>
          </b:Person>
        </b:NameList>
      </b:Author>
    </b:Author>
    <b:Title>Reglamento de Régimen Académico, suplemento 136</b:Title>
    <b:Year>2013</b:Year>
    <b:RefOrder>50</b:RefOrder>
  </b:Source>
  <b:Source>
    <b:Tag>Sam103</b:Tag>
    <b:SourceType>Book</b:SourceType>
    <b:Guid>{A4DA52C5-4AD8-406C-B49F-1E729076F475}</b:Guid>
    <b:Author>
      <b:Author>
        <b:NameList>
          <b:Person>
            <b:Last>Sampieri</b:Last>
            <b:First>Roberto</b:First>
          </b:Person>
          <b:Person>
            <b:Last>Fernández</b:Last>
            <b:First>Carlos</b:First>
          </b:Person>
        </b:NameList>
      </b:Author>
    </b:Author>
    <b:Title>Metodología de Investigación</b:Title>
    <b:Year>2010</b:Year>
    <b:RefOrder>3</b:RefOrder>
  </b:Source>
  <b:Source>
    <b:Tag>Pér10</b:Tag>
    <b:SourceType>JournalArticle</b:SourceType>
    <b:Guid>{937478BD-970C-4B09-9E31-4DAFDF0AC900}</b:Guid>
    <b:Author>
      <b:Author>
        <b:NameList>
          <b:Person>
            <b:Last>Pérez Gómez</b:Last>
            <b:First>Ángel</b:First>
          </b:Person>
        </b:NameList>
      </b:Author>
    </b:Author>
    <b:Title>Nuevas exigencias y escenarios para la profesión docente enla era de la información e incertidumbre</b:Title>
    <b:Year>2010</b:Year>
    <b:JournalName>Revista Interuniversitaria de Formación de Profesorado</b:JournalName>
    <b:RefOrder>10</b:RefOrder>
  </b:Source>
  <b:Source>
    <b:Tag>Lar131</b:Tag>
    <b:SourceType>Book</b:SourceType>
    <b:Guid>{1C3ECE66-4B8C-4891-9710-A38515253D3C}</b:Guid>
    <b:Author>
      <b:Author>
        <b:NameList>
          <b:Person>
            <b:Last>Larrea Granados</b:Last>
            <b:First>Elizabeth</b:First>
          </b:Person>
        </b:NameList>
      </b:Author>
    </b:Author>
    <b:Title>El cirriculo de la Educación Superior desde la complejidad sistémica</b:Title>
    <b:Year>2013</b:Year>
    <b:RefOrder>51</b:RefOrder>
  </b:Source>
  <b:Source>
    <b:Tag>San093</b:Tag>
    <b:SourceType>JournalArticle</b:SourceType>
    <b:Guid>{769506C8-4E70-4E77-84F9-BA6EA223AC96}</b:Guid>
    <b:Author>
      <b:Author>
        <b:NameList>
          <b:Person>
            <b:Last>Sanchiz</b:Last>
            <b:First>María</b:First>
            <b:Middle>Luisa</b:Middle>
          </b:Person>
        </b:NameList>
      </b:Author>
    </b:Author>
    <b:Title>Modelos de Intervención y Orientación Psicopedagógica</b:Title>
    <b:Year>2009</b:Year>
    <b:JournalName>ISBN:978-84-691-4663-7-64</b:JournalName>
    <b:RefOrder>14</b:RefOrder>
  </b:Source>
  <b:Source>
    <b:Tag>San12</b:Tag>
    <b:SourceType>JournalArticle</b:SourceType>
    <b:Guid>{0AC0B8A0-9EB3-42B1-BBD5-FC986721D5EF}</b:Guid>
    <b:Author>
      <b:Author>
        <b:NameList>
          <b:Person>
            <b:Last>Santana</b:Last>
            <b:First>Lidia</b:First>
          </b:Person>
        </b:NameList>
      </b:Author>
    </b:Author>
    <b:Title>Investigación de la tutoría academica</b:Title>
    <b:Year>2012</b:Year>
    <b:RefOrder>19</b:RefOrder>
  </b:Source>
  <b:Source>
    <b:Tag>Bru131</b:Tag>
    <b:SourceType>JournalArticle</b:SourceType>
    <b:Guid>{C0572B6E-27C9-4965-B3C6-96B11B38DF46}</b:Guid>
    <b:Author>
      <b:Author>
        <b:NameList>
          <b:Person>
            <b:Last>Bruner</b:Last>
            <b:First>José</b:First>
          </b:Person>
        </b:NameList>
      </b:Author>
    </b:Author>
    <b:Title>Información, análisis y discusión sobre educación y políticas educacionales</b:Title>
    <b:Year>2013</b:Year>
    <b:RefOrder>7</b:RefOrder>
  </b:Source>
  <b:Source>
    <b:Tag>Tob10</b:Tag>
    <b:SourceType>JournalArticle</b:SourceType>
    <b:Guid>{AACCAA00-EF9B-49F9-9B33-D0EB68197B90}</b:Guid>
    <b:Author>
      <b:Author>
        <b:NameList>
          <b:Person>
            <b:Last>Tobón</b:Last>
            <b:First>Sergio</b:First>
          </b:Person>
          <b:Person>
            <b:Last>Pimienta</b:Last>
            <b:First>Julio</b:First>
          </b:Person>
        </b:NameList>
      </b:Author>
    </b:Author>
    <b:Title>Secuencias didácticas: aprendizaje y evaluación de competencias. </b:Title>
    <b:JournalName>Pearson Educación</b:JournalName>
    <b:Year>2010</b:Year>
    <b:RefOrder>11</b:RefOrder>
  </b:Source>
  <b:Source>
    <b:Tag>Com091</b:Tag>
    <b:SourceType>Report</b:SourceType>
    <b:Guid>{5DCEAF9F-7527-4CA3-9083-0C6BEC26E5FA}</b:Guid>
    <b:Author>
      <b:Author>
        <b:NameList>
          <b:Person>
            <b:Last>Compan Poveda</b:Last>
            <b:First>Elena</b:First>
          </b:Person>
        </b:NameList>
      </b:Author>
    </b:Author>
    <b:Year>2009</b:Year>
    <b:RefOrder>8</b:RefOrder>
  </b:Source>
  <b:Source>
    <b:Tag>Oli131</b:Tag>
    <b:SourceType>JournalArticle</b:SourceType>
    <b:Guid>{86707E40-8C7C-4617-A425-ECE6CA7F0B60}</b:Guid>
    <b:Author>
      <b:Author>
        <b:NameList>
          <b:Person>
            <b:Last>Olivero</b:Last>
            <b:First>Ivana</b:First>
          </b:Person>
        </b:NameList>
      </b:Author>
    </b:Author>
    <b:Year>2013</b:Year>
    <b:RefOrder>13</b:RefOrder>
  </b:Source>
  <b:Source>
    <b:Tag>Gon05</b:Tag>
    <b:SourceType>Report</b:SourceType>
    <b:Guid>{92967EE3-C689-48FE-A305-09373DEAB6D8}</b:Guid>
    <b:Author>
      <b:Author>
        <b:NameList>
          <b:Person>
            <b:Last>González</b:Last>
            <b:First>Luis</b:First>
            <b:Middle>Eduardo</b:Middle>
          </b:Person>
        </b:NameList>
      </b:Author>
    </b:Author>
    <b:Title>Repitencia y Deserción Universitaria en América Latina</b:Title>
    <b:Year>2005. pag 157</b:Year>
    <b:RefOrder>2</b:RefOrder>
  </b:Source>
  <b:Source>
    <b:Tag>Lar13</b:Tag>
    <b:SourceType>Report</b:SourceType>
    <b:Guid>{4566889D-58A9-49F4-BA5E-49B118F80B6D}</b:Guid>
    <b:Title>Consideraciones para la elaboración del nuevo modelo de formación Universitaria</b:Title>
    <b:Year>2013</b:Year>
    <b:Author>
      <b:Author>
        <b:NameList>
          <b:Person>
            <b:Last>Elizabeht</b:Last>
            <b:First>Larrea</b:First>
            <b:Middle>Granados</b:Middle>
          </b:Person>
        </b:NameList>
      </b:Author>
    </b:Author>
    <b:RefOrder>16</b:RefOrder>
  </b:Source>
  <b:Source>
    <b:Tag>Por09</b:Tag>
    <b:SourceType>JournalArticle</b:SourceType>
    <b:Guid>{A46D34CA-F5BA-40D2-A164-D986E31CB905}</b:Guid>
    <b:Year>2009</b:Year>
    <b:Author>
      <b:Author>
        <b:NameList>
          <b:Person>
            <b:Last>Porras L</b:Last>
            <b:First>Antonia</b:First>
          </b:Person>
        </b:NameList>
      </b:Author>
    </b:Author>
    <b:Title>Modelos de Intervención Psicopedagógica</b:Title>
    <b:RefOrder>20</b:RefOrder>
  </b:Source>
  <b:Source>
    <b:Tag>Edg11</b:Tag>
    <b:SourceType>BookSection</b:SourceType>
    <b:Guid>{D25951C0-C952-421F-8488-BF4D118C9AFF}</b:Guid>
    <b:Year>2011</b:Year>
    <b:Author>
      <b:Author>
        <b:NameList>
          <b:Person>
            <b:Last>Edgar</b:Last>
            <b:First>Morin</b:First>
          </b:Person>
        </b:NameList>
      </b:Author>
    </b:Author>
    <b:RefOrder>21</b:RefOrder>
  </b:Source>
  <b:Source>
    <b:Tag>Ana09</b:Tag>
    <b:SourceType>JournalArticle</b:SourceType>
    <b:Guid>{764DE997-53E1-42B2-B232-E39F1C406CBF}</b:Guid>
    <b:Title>Modelo de Intervención Piscopedagógica</b:Title>
    <b:Year>2009</b:Year>
    <b:Author>
      <b:Author>
        <b:NameList>
          <b:Person>
            <b:Last>Ana</b:Last>
            <b:First>Madrigal</b:First>
          </b:Person>
        </b:NameList>
      </b:Author>
    </b:Author>
    <b:RefOrder>22</b:RefOrder>
  </b:Source>
  <b:Source>
    <b:Tag>Álv09</b:Tag>
    <b:SourceType>JournalArticle</b:SourceType>
    <b:Guid>{651CDB24-A062-4023-B43D-FE8392814991}</b:Guid>
    <b:Title>Intervención Psicopedagógica</b:Title>
    <b:Year>2009</b:Year>
    <b:Author>
      <b:Author>
        <b:NameList>
          <b:Person>
            <b:Last>Álvarez González</b:Last>
            <b:First>Manuel</b:First>
          </b:Person>
        </b:NameList>
      </b:Author>
    </b:Author>
    <b:RefOrder>23</b:RefOrder>
  </b:Source>
  <b:Source>
    <b:Tag>Pla12</b:Tag>
    <b:SourceType>Report</b:SourceType>
    <b:Guid>{6521BB16-BD81-4300-9F45-4DD5E1514FBC}</b:Guid>
    <b:Title>Plan Institucional de Tutorías, Universidad Laica Eloy Alfaro de Manabí;</b:Title>
    <b:Year>pag,5 2012</b:Year>
    <b:Author>
      <b:Author>
        <b:NameList>
          <b:Person>
            <b:Last>Plan Institucional de Tutorías</b:Last>
            <b:First>Universidad Laica Eloy Alfaro de Manabí</b:First>
          </b:Person>
        </b:NameList>
      </b:Author>
    </b:Author>
    <b:RefOrder>24</b:RefOrder>
  </b:Source>
  <b:Source>
    <b:Tag>Hab11</b:Tag>
    <b:SourceType>JournalArticle</b:SourceType>
    <b:Guid>{732AC84F-D63A-4F2E-87C9-71C46956B8A3}</b:Guid>
    <b:Title>Teoría de la comunicación</b:Title>
    <b:Year>2011</b:Year>
    <b:Author>
      <b:Author>
        <b:NameList>
          <b:Person>
            <b:Last>Habermas</b:Last>
          </b:Person>
        </b:NameList>
      </b:Author>
    </b:Author>
    <b:RefOrder>37</b:RefOrder>
  </b:Source>
</b:Sources>
</file>

<file path=customXml/itemProps1.xml><?xml version="1.0" encoding="utf-8"?>
<ds:datastoreItem xmlns:ds="http://schemas.openxmlformats.org/officeDocument/2006/customXml" ds:itemID="{F778297F-63FF-46C5-8746-B51BFAD40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5415</Words>
  <Characters>29783</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TÍTULO LARGO</vt:lpstr>
    </vt:vector>
  </TitlesOfParts>
  <Company/>
  <LinksUpToDate>false</LinksUpToDate>
  <CharactersWithSpaces>35128</CharactersWithSpaces>
  <SharedDoc>false</SharedDoc>
  <HLinks>
    <vt:vector size="12" baseType="variant">
      <vt:variant>
        <vt:i4>3604563</vt:i4>
      </vt:variant>
      <vt:variant>
        <vt:i4>0</vt:i4>
      </vt:variant>
      <vt:variant>
        <vt:i4>0</vt:i4>
      </vt:variant>
      <vt:variant>
        <vt:i4>5</vt:i4>
      </vt:variant>
      <vt:variant>
        <vt:lpwstr>mailto:jcsilvaa@pucesd.edu.ec</vt:lpwstr>
      </vt:variant>
      <vt:variant>
        <vt:lpwstr/>
      </vt:variant>
      <vt:variant>
        <vt:i4>3342382</vt:i4>
      </vt:variant>
      <vt:variant>
        <vt:i4>0</vt:i4>
      </vt:variant>
      <vt:variant>
        <vt:i4>0</vt:i4>
      </vt:variant>
      <vt:variant>
        <vt:i4>5</vt:i4>
      </vt:variant>
      <vt:variant>
        <vt:lpwstr>http://revistas.utm.edu.ec/index.php/Cognosis/index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LARGO</dc:title>
  <cp:lastModifiedBy>Usuario de Windows</cp:lastModifiedBy>
  <cp:revision>2</cp:revision>
  <dcterms:created xsi:type="dcterms:W3CDTF">2020-03-13T15:37:00Z</dcterms:created>
  <dcterms:modified xsi:type="dcterms:W3CDTF">2020-03-13T15:37:00Z</dcterms:modified>
</cp:coreProperties>
</file>